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D9" w:rsidRPr="00F9717D" w:rsidRDefault="009B3CD9" w:rsidP="009B3CD9">
      <w:pPr>
        <w:pStyle w:val="ConsPlusNormal"/>
        <w:jc w:val="center"/>
        <w:rPr>
          <w:b/>
          <w:bCs/>
          <w:sz w:val="32"/>
          <w:szCs w:val="32"/>
        </w:rPr>
      </w:pPr>
      <w:r w:rsidRPr="00F9717D">
        <w:rPr>
          <w:b/>
          <w:bCs/>
          <w:sz w:val="32"/>
          <w:szCs w:val="32"/>
        </w:rPr>
        <w:t>АДМИНИСТРАЦИЯ АЛЕКСАНДРОВСКОГО СЕЛЬСОВЕТА</w:t>
      </w:r>
    </w:p>
    <w:p w:rsidR="009B3CD9" w:rsidRPr="00F9717D" w:rsidRDefault="009B3CD9" w:rsidP="009B3CD9">
      <w:pPr>
        <w:pStyle w:val="ConsPlusNormal"/>
        <w:jc w:val="center"/>
        <w:rPr>
          <w:b/>
          <w:bCs/>
          <w:sz w:val="32"/>
          <w:szCs w:val="32"/>
        </w:rPr>
      </w:pPr>
      <w:r w:rsidRPr="00F9717D">
        <w:rPr>
          <w:b/>
          <w:bCs/>
          <w:sz w:val="32"/>
          <w:szCs w:val="32"/>
        </w:rPr>
        <w:t>СОВЕТСКОГО РАЙОНА КУРСКОЙ ОБЛАСТИ</w:t>
      </w:r>
    </w:p>
    <w:p w:rsidR="009B3CD9" w:rsidRPr="00F9717D" w:rsidRDefault="009B3CD9" w:rsidP="009B3CD9">
      <w:pPr>
        <w:pStyle w:val="ConsPlusNormal"/>
        <w:jc w:val="center"/>
        <w:rPr>
          <w:b/>
          <w:bCs/>
          <w:sz w:val="32"/>
          <w:szCs w:val="32"/>
        </w:rPr>
      </w:pPr>
    </w:p>
    <w:p w:rsidR="009B3CD9" w:rsidRPr="00F9717D" w:rsidRDefault="009B3CD9" w:rsidP="009B3CD9">
      <w:pPr>
        <w:pStyle w:val="ConsPlusNormal"/>
        <w:jc w:val="center"/>
        <w:rPr>
          <w:b/>
          <w:bCs/>
          <w:sz w:val="32"/>
          <w:szCs w:val="32"/>
        </w:rPr>
      </w:pPr>
      <w:r w:rsidRPr="00F9717D">
        <w:rPr>
          <w:b/>
          <w:bCs/>
          <w:sz w:val="32"/>
          <w:szCs w:val="32"/>
        </w:rPr>
        <w:t>ПОСТАНОВЛЕНИЕ</w:t>
      </w:r>
    </w:p>
    <w:p w:rsidR="009B3CD9" w:rsidRPr="00F9717D" w:rsidRDefault="009B3CD9" w:rsidP="009B3CD9">
      <w:pPr>
        <w:pStyle w:val="ConsPlusNormal"/>
        <w:rPr>
          <w:b/>
          <w:bCs/>
          <w:sz w:val="32"/>
          <w:szCs w:val="32"/>
        </w:rPr>
      </w:pPr>
    </w:p>
    <w:p w:rsidR="009B3CD9" w:rsidRPr="00F9717D" w:rsidRDefault="009B3CD9" w:rsidP="009B3CD9">
      <w:pPr>
        <w:pStyle w:val="ConsPlusNormal"/>
        <w:rPr>
          <w:b/>
          <w:bCs/>
          <w:sz w:val="32"/>
          <w:szCs w:val="32"/>
        </w:rPr>
      </w:pPr>
      <w:r w:rsidRPr="00F9717D">
        <w:rPr>
          <w:b/>
          <w:bCs/>
          <w:sz w:val="32"/>
          <w:szCs w:val="32"/>
        </w:rPr>
        <w:t xml:space="preserve">        от 12.10. 2018 г.                                        № 53</w:t>
      </w:r>
    </w:p>
    <w:p w:rsidR="009B3CD9" w:rsidRPr="00F9717D" w:rsidRDefault="009B3CD9" w:rsidP="009B3CD9">
      <w:pPr>
        <w:pStyle w:val="ConsPlusNormal"/>
        <w:jc w:val="center"/>
        <w:rPr>
          <w:b/>
          <w:bCs/>
          <w:sz w:val="32"/>
          <w:szCs w:val="32"/>
        </w:rPr>
      </w:pPr>
    </w:p>
    <w:p w:rsidR="009B3CD9" w:rsidRPr="00F9717D" w:rsidRDefault="009B3CD9" w:rsidP="009B3CD9">
      <w:pPr>
        <w:pStyle w:val="ConsPlusNormal"/>
        <w:jc w:val="center"/>
        <w:rPr>
          <w:b/>
          <w:bCs/>
          <w:sz w:val="32"/>
          <w:szCs w:val="32"/>
        </w:rPr>
      </w:pPr>
      <w:r w:rsidRPr="00F9717D">
        <w:rPr>
          <w:b/>
          <w:bCs/>
          <w:sz w:val="32"/>
          <w:szCs w:val="32"/>
        </w:rPr>
        <w:t xml:space="preserve">О ПОРЯДКЕ УЧЕТА БЮДЖЕТНЫХ И ДЕНЕЖНЫХ ОБЯЗАТЕЛЬСТВ </w:t>
      </w:r>
      <w:proofErr w:type="gramStart"/>
      <w:r w:rsidRPr="00F9717D">
        <w:rPr>
          <w:b/>
          <w:bCs/>
          <w:sz w:val="32"/>
          <w:szCs w:val="32"/>
        </w:rPr>
        <w:t>ПОЛУЧАТЕЛЕЙ СРЕДСТВ БЮДЖЕТА АЛЕКСАНДРОВСКОГО СЕЛЬСОВЕТА СОВЕТСКОГО РАЙОНА КУРСКОЙ ОБЛАСТИ</w:t>
      </w:r>
      <w:proofErr w:type="gramEnd"/>
      <w:r w:rsidRPr="00F9717D">
        <w:rPr>
          <w:b/>
          <w:bCs/>
          <w:sz w:val="32"/>
          <w:szCs w:val="32"/>
        </w:rPr>
        <w:t xml:space="preserve"> ОРГАНОМ, ОСУЩЕСТВЛЯЮЩИМ ПОЛНОМОЧИЯ ПО УЧЕТУ БЮДЖЕТНЫХ И ДЕНЕЖНЫХ ОБЯЗАТЕЛЬСТВ</w:t>
      </w:r>
    </w:p>
    <w:p w:rsidR="009B3CD9" w:rsidRPr="00F9717D" w:rsidRDefault="009B3CD9" w:rsidP="009B3CD9">
      <w:pPr>
        <w:pStyle w:val="ConsPlusNormal"/>
        <w:jc w:val="center"/>
        <w:rPr>
          <w:b/>
          <w:bCs/>
          <w:sz w:val="32"/>
          <w:szCs w:val="32"/>
        </w:rPr>
      </w:pPr>
    </w:p>
    <w:p w:rsidR="009B3CD9" w:rsidRPr="00F9717D" w:rsidRDefault="009B3CD9" w:rsidP="009B3CD9">
      <w:pPr>
        <w:pStyle w:val="ConsPlusNormal"/>
        <w:jc w:val="center"/>
        <w:rPr>
          <w:sz w:val="24"/>
          <w:szCs w:val="24"/>
        </w:rPr>
      </w:pPr>
    </w:p>
    <w:p w:rsidR="009B3CD9" w:rsidRPr="00F9717D" w:rsidRDefault="009B3CD9" w:rsidP="009B3CD9">
      <w:pPr>
        <w:pStyle w:val="ConsPlusNormal"/>
        <w:ind w:firstLine="540"/>
        <w:jc w:val="both"/>
        <w:rPr>
          <w:sz w:val="24"/>
          <w:szCs w:val="24"/>
        </w:rPr>
      </w:pPr>
      <w:proofErr w:type="gramStart"/>
      <w:r w:rsidRPr="00F9717D">
        <w:rPr>
          <w:sz w:val="24"/>
          <w:szCs w:val="24"/>
        </w:rPr>
        <w:t xml:space="preserve">В соответствии со </w:t>
      </w:r>
      <w:hyperlink r:id="rId5" w:history="1">
        <w:r w:rsidRPr="00F9717D">
          <w:rPr>
            <w:rStyle w:val="a3"/>
            <w:color w:val="auto"/>
            <w:sz w:val="24"/>
            <w:szCs w:val="24"/>
            <w:u w:val="none"/>
          </w:rPr>
          <w:t>статьями 219</w:t>
        </w:r>
      </w:hyperlink>
      <w:r w:rsidRPr="00F9717D">
        <w:rPr>
          <w:sz w:val="24"/>
          <w:szCs w:val="24"/>
        </w:rPr>
        <w:t xml:space="preserve"> и </w:t>
      </w:r>
      <w:hyperlink r:id="rId6" w:history="1">
        <w:r w:rsidRPr="00F9717D">
          <w:rPr>
            <w:rStyle w:val="a3"/>
            <w:color w:val="auto"/>
            <w:sz w:val="24"/>
            <w:szCs w:val="24"/>
            <w:u w:val="none"/>
          </w:rPr>
          <w:t>219.2</w:t>
        </w:r>
      </w:hyperlink>
      <w:r w:rsidRPr="00F9717D">
        <w:rPr>
          <w:sz w:val="24"/>
          <w:szCs w:val="24"/>
        </w:rPr>
        <w:t xml:space="preserve"> Бюджетного кодекса Российской Федерации (Собрание законодательства Российской Федерации, 1998, N 31, ст. 3823; 2007, N 18, ст. 2117; 2009, N 1, ст. 18; 2011, N 49, ст. 7030; 2013, N 19, ст. 2331; N 31, ст. 4191; N 52, ст. 6983; 2014, N 43, ст. 5795;</w:t>
      </w:r>
      <w:proofErr w:type="gramEnd"/>
      <w:r w:rsidRPr="00F9717D">
        <w:rPr>
          <w:sz w:val="24"/>
          <w:szCs w:val="24"/>
        </w:rPr>
        <w:t xml:space="preserve"> </w:t>
      </w:r>
      <w:proofErr w:type="gramStart"/>
      <w:r w:rsidRPr="00F9717D">
        <w:rPr>
          <w:sz w:val="24"/>
          <w:szCs w:val="24"/>
        </w:rPr>
        <w:t>2016, N 1, ст. 26) приказываю:</w:t>
      </w:r>
      <w:proofErr w:type="gramEnd"/>
    </w:p>
    <w:p w:rsidR="009B3CD9" w:rsidRPr="00F9717D" w:rsidRDefault="009B3CD9" w:rsidP="009B3CD9">
      <w:pPr>
        <w:pStyle w:val="ConsPlusNormal"/>
        <w:spacing w:before="160"/>
        <w:ind w:firstLine="540"/>
        <w:jc w:val="both"/>
        <w:rPr>
          <w:sz w:val="24"/>
          <w:szCs w:val="24"/>
        </w:rPr>
      </w:pPr>
      <w:r w:rsidRPr="00F9717D">
        <w:rPr>
          <w:sz w:val="24"/>
          <w:szCs w:val="24"/>
        </w:rPr>
        <w:t xml:space="preserve">1. Утвердить прилагаемый </w:t>
      </w:r>
      <w:hyperlink r:id="rId7" w:anchor="Par50" w:history="1">
        <w:r w:rsidRPr="00F9717D">
          <w:rPr>
            <w:rStyle w:val="a3"/>
            <w:color w:val="auto"/>
            <w:sz w:val="24"/>
            <w:szCs w:val="24"/>
            <w:u w:val="none"/>
          </w:rPr>
          <w:t>Порядок</w:t>
        </w:r>
      </w:hyperlink>
      <w:r w:rsidRPr="00F9717D">
        <w:rPr>
          <w:sz w:val="24"/>
          <w:szCs w:val="24"/>
        </w:rPr>
        <w:t xml:space="preserve"> учета бюджетных и денежных обязательств </w:t>
      </w:r>
      <w:proofErr w:type="gramStart"/>
      <w:r w:rsidRPr="00F9717D">
        <w:rPr>
          <w:sz w:val="24"/>
          <w:szCs w:val="24"/>
        </w:rPr>
        <w:t>получателей средств бюджета Александровского сельсовета Советского района Курской области</w:t>
      </w:r>
      <w:proofErr w:type="gramEnd"/>
      <w:r w:rsidRPr="00F9717D">
        <w:rPr>
          <w:sz w:val="24"/>
          <w:szCs w:val="24"/>
        </w:rPr>
        <w:t xml:space="preserve"> органом, осуществляющим полномочия по учету бюджетных и денежных обязательств.</w:t>
      </w:r>
    </w:p>
    <w:p w:rsidR="009B3CD9" w:rsidRPr="00F9717D" w:rsidRDefault="009B3CD9" w:rsidP="009B3CD9">
      <w:pPr>
        <w:pStyle w:val="ConsPlusNormal"/>
        <w:spacing w:before="160"/>
        <w:ind w:firstLine="540"/>
        <w:jc w:val="both"/>
        <w:rPr>
          <w:sz w:val="24"/>
          <w:szCs w:val="24"/>
        </w:rPr>
      </w:pPr>
      <w:r w:rsidRPr="00F9717D">
        <w:rPr>
          <w:sz w:val="24"/>
          <w:szCs w:val="24"/>
        </w:rPr>
        <w:t xml:space="preserve">2. Признать утратившими силу: постановление № 122  от 05.12.2016г «О порядке учета Управления Федерального казначейства по Курской области бюджетных </w:t>
      </w:r>
      <w:proofErr w:type="gramStart"/>
      <w:r w:rsidRPr="00F9717D">
        <w:rPr>
          <w:sz w:val="24"/>
          <w:szCs w:val="24"/>
        </w:rPr>
        <w:t>обязательств получателей средств бюджета Александровского сельсовета Советского района Курской  области</w:t>
      </w:r>
      <w:proofErr w:type="gramEnd"/>
      <w:r w:rsidRPr="00F9717D">
        <w:rPr>
          <w:sz w:val="24"/>
          <w:szCs w:val="24"/>
        </w:rPr>
        <w:t>.</w:t>
      </w:r>
    </w:p>
    <w:p w:rsidR="009B3CD9" w:rsidRPr="00F9717D" w:rsidRDefault="009B3CD9" w:rsidP="009B3CD9">
      <w:pPr>
        <w:pStyle w:val="ConsPlusNormal"/>
        <w:spacing w:before="160"/>
        <w:ind w:firstLine="540"/>
        <w:jc w:val="both"/>
        <w:rPr>
          <w:sz w:val="24"/>
          <w:szCs w:val="24"/>
        </w:rPr>
      </w:pPr>
      <w:r w:rsidRPr="00F9717D">
        <w:rPr>
          <w:sz w:val="24"/>
          <w:szCs w:val="24"/>
        </w:rPr>
        <w:t>3. Постановление вступает в законную силу с 01.01.2019 г.</w:t>
      </w:r>
    </w:p>
    <w:p w:rsidR="009B3CD9" w:rsidRPr="00F9717D" w:rsidRDefault="009B3CD9" w:rsidP="009B3CD9">
      <w:pPr>
        <w:pStyle w:val="ConsPlusNormal"/>
        <w:jc w:val="both"/>
        <w:rPr>
          <w:sz w:val="24"/>
          <w:szCs w:val="24"/>
        </w:rPr>
      </w:pPr>
      <w:r w:rsidRPr="00F9717D">
        <w:rPr>
          <w:sz w:val="24"/>
          <w:szCs w:val="24"/>
        </w:rPr>
        <w:t xml:space="preserve"> </w:t>
      </w:r>
    </w:p>
    <w:p w:rsidR="009B3CD9" w:rsidRPr="00F9717D" w:rsidRDefault="009B3CD9" w:rsidP="009B3CD9">
      <w:pPr>
        <w:pStyle w:val="ConsPlusNormal"/>
        <w:jc w:val="both"/>
        <w:rPr>
          <w:sz w:val="24"/>
          <w:szCs w:val="24"/>
        </w:rPr>
      </w:pPr>
    </w:p>
    <w:p w:rsidR="009B3CD9" w:rsidRPr="00F9717D" w:rsidRDefault="009B3CD9" w:rsidP="009B3CD9">
      <w:pPr>
        <w:pStyle w:val="ConsPlusNormal"/>
        <w:jc w:val="both"/>
        <w:rPr>
          <w:sz w:val="24"/>
          <w:szCs w:val="24"/>
        </w:rPr>
      </w:pPr>
    </w:p>
    <w:p w:rsidR="009B3CD9" w:rsidRPr="00F9717D" w:rsidRDefault="009B3CD9" w:rsidP="009B3CD9">
      <w:pPr>
        <w:pStyle w:val="ConsPlusNormal"/>
        <w:jc w:val="both"/>
        <w:rPr>
          <w:sz w:val="24"/>
          <w:szCs w:val="24"/>
        </w:rPr>
      </w:pPr>
      <w:r w:rsidRPr="00F9717D">
        <w:rPr>
          <w:sz w:val="24"/>
          <w:szCs w:val="24"/>
        </w:rPr>
        <w:t xml:space="preserve">  Глава Александровского сельсовета                                               Н.Н. Митирева</w:t>
      </w:r>
    </w:p>
    <w:p w:rsidR="009B3CD9" w:rsidRPr="00F9717D" w:rsidRDefault="009B3CD9" w:rsidP="009B3CD9">
      <w:pPr>
        <w:pStyle w:val="ConsPlusNormal"/>
        <w:jc w:val="both"/>
        <w:rPr>
          <w:sz w:val="24"/>
          <w:szCs w:val="24"/>
        </w:rPr>
      </w:pPr>
    </w:p>
    <w:p w:rsidR="009B3CD9" w:rsidRPr="00F9717D" w:rsidRDefault="009B3CD9" w:rsidP="009B3CD9">
      <w:pPr>
        <w:rPr>
          <w:rFonts w:ascii="Arial" w:hAnsi="Arial" w:cs="Arial"/>
          <w:sz w:val="24"/>
          <w:szCs w:val="24"/>
        </w:rPr>
      </w:pPr>
    </w:p>
    <w:p w:rsidR="009B3CD9" w:rsidRPr="00F9717D" w:rsidRDefault="009B3CD9" w:rsidP="009B3CD9">
      <w:pPr>
        <w:rPr>
          <w:rFonts w:ascii="Arial" w:hAnsi="Arial" w:cs="Arial"/>
          <w:sz w:val="24"/>
          <w:szCs w:val="24"/>
        </w:rPr>
      </w:pPr>
    </w:p>
    <w:p w:rsidR="009B3CD9" w:rsidRPr="00F9717D" w:rsidRDefault="009B3CD9" w:rsidP="009B3CD9">
      <w:pPr>
        <w:rPr>
          <w:rFonts w:ascii="Arial" w:hAnsi="Arial" w:cs="Arial"/>
          <w:sz w:val="24"/>
          <w:szCs w:val="24"/>
        </w:rPr>
      </w:pPr>
    </w:p>
    <w:p w:rsidR="009B3CD9" w:rsidRPr="00F9717D" w:rsidRDefault="009B3CD9" w:rsidP="009B3CD9">
      <w:pPr>
        <w:rPr>
          <w:rFonts w:ascii="Arial" w:hAnsi="Arial" w:cs="Arial"/>
          <w:sz w:val="24"/>
          <w:szCs w:val="24"/>
        </w:rPr>
      </w:pPr>
    </w:p>
    <w:p w:rsidR="009B3CD9" w:rsidRPr="00F9717D" w:rsidRDefault="009B3CD9" w:rsidP="009B3CD9">
      <w:pPr>
        <w:rPr>
          <w:rFonts w:ascii="Arial" w:hAnsi="Arial" w:cs="Arial"/>
          <w:sz w:val="24"/>
          <w:szCs w:val="24"/>
        </w:rPr>
      </w:pPr>
    </w:p>
    <w:p w:rsidR="009B3CD9" w:rsidRPr="00F9717D" w:rsidRDefault="009B3CD9" w:rsidP="009B3CD9">
      <w:pPr>
        <w:rPr>
          <w:rFonts w:ascii="Arial" w:hAnsi="Arial" w:cs="Arial"/>
          <w:sz w:val="24"/>
          <w:szCs w:val="24"/>
        </w:rPr>
      </w:pPr>
    </w:p>
    <w:p w:rsidR="009B3CD9" w:rsidRPr="00F9717D" w:rsidRDefault="009B3CD9" w:rsidP="009B3CD9">
      <w:pPr>
        <w:rPr>
          <w:rFonts w:ascii="Arial" w:hAnsi="Arial" w:cs="Arial"/>
          <w:sz w:val="24"/>
          <w:szCs w:val="24"/>
        </w:rPr>
      </w:pPr>
    </w:p>
    <w:p w:rsidR="009B3CD9" w:rsidRPr="00F9717D" w:rsidRDefault="00F9717D" w:rsidP="00F9717D">
      <w:pPr>
        <w:pStyle w:val="ConsPlusNormal"/>
        <w:outlineLvl w:val="0"/>
        <w:rPr>
          <w:sz w:val="24"/>
          <w:szCs w:val="24"/>
        </w:rPr>
      </w:pPr>
      <w:r>
        <w:rPr>
          <w:rFonts w:eastAsiaTheme="minorEastAsia"/>
          <w:sz w:val="24"/>
          <w:szCs w:val="24"/>
        </w:rPr>
        <w:lastRenderedPageBreak/>
        <w:t xml:space="preserve">                                                                                                               </w:t>
      </w:r>
      <w:r w:rsidR="009B3CD9" w:rsidRPr="00F9717D">
        <w:rPr>
          <w:sz w:val="24"/>
          <w:szCs w:val="24"/>
        </w:rPr>
        <w:t>Утвержден</w:t>
      </w:r>
    </w:p>
    <w:p w:rsidR="009B3CD9" w:rsidRPr="00F9717D" w:rsidRDefault="009B3CD9" w:rsidP="009B3CD9">
      <w:pPr>
        <w:pStyle w:val="ConsPlusNormal"/>
        <w:jc w:val="right"/>
        <w:rPr>
          <w:sz w:val="24"/>
          <w:szCs w:val="24"/>
        </w:rPr>
      </w:pPr>
      <w:r w:rsidRPr="00F9717D">
        <w:rPr>
          <w:sz w:val="24"/>
          <w:szCs w:val="24"/>
        </w:rPr>
        <w:t xml:space="preserve">Постановлением Главы </w:t>
      </w:r>
    </w:p>
    <w:p w:rsidR="009B3CD9" w:rsidRPr="00F9717D" w:rsidRDefault="009B3CD9" w:rsidP="009B3CD9">
      <w:pPr>
        <w:pStyle w:val="ConsPlusNormal"/>
        <w:jc w:val="right"/>
        <w:rPr>
          <w:sz w:val="24"/>
          <w:szCs w:val="24"/>
        </w:rPr>
      </w:pPr>
      <w:r w:rsidRPr="00F9717D">
        <w:rPr>
          <w:sz w:val="24"/>
          <w:szCs w:val="24"/>
        </w:rPr>
        <w:t>Александровского сельсовета</w:t>
      </w:r>
    </w:p>
    <w:p w:rsidR="009B3CD9" w:rsidRPr="00F9717D" w:rsidRDefault="009B3CD9" w:rsidP="009B3CD9">
      <w:pPr>
        <w:pStyle w:val="ConsPlusNormal"/>
        <w:jc w:val="right"/>
        <w:rPr>
          <w:sz w:val="24"/>
          <w:szCs w:val="24"/>
        </w:rPr>
      </w:pPr>
      <w:r w:rsidRPr="00F9717D">
        <w:rPr>
          <w:sz w:val="24"/>
          <w:szCs w:val="24"/>
        </w:rPr>
        <w:t>Советского района Курской области</w:t>
      </w:r>
    </w:p>
    <w:p w:rsidR="009B3CD9" w:rsidRPr="00F9717D" w:rsidRDefault="009B3CD9" w:rsidP="009B3CD9">
      <w:pPr>
        <w:pStyle w:val="ConsPlusNormal"/>
        <w:jc w:val="right"/>
        <w:rPr>
          <w:sz w:val="24"/>
          <w:szCs w:val="24"/>
        </w:rPr>
      </w:pPr>
    </w:p>
    <w:p w:rsidR="009B3CD9" w:rsidRPr="00F9717D" w:rsidRDefault="009B3CD9" w:rsidP="009B3CD9">
      <w:pPr>
        <w:pStyle w:val="ConsPlusTitle"/>
        <w:jc w:val="center"/>
        <w:rPr>
          <w:rFonts w:ascii="Arial" w:hAnsi="Arial" w:cs="Arial"/>
          <w:b w:val="0"/>
          <w:sz w:val="24"/>
          <w:szCs w:val="24"/>
        </w:rPr>
      </w:pPr>
      <w:r w:rsidRPr="00F9717D">
        <w:rPr>
          <w:rFonts w:ascii="Arial" w:hAnsi="Arial" w:cs="Arial"/>
          <w:sz w:val="24"/>
          <w:szCs w:val="24"/>
        </w:rPr>
        <w:t xml:space="preserve">                                                                                 </w:t>
      </w:r>
      <w:r w:rsidRPr="00F9717D">
        <w:rPr>
          <w:rFonts w:ascii="Arial" w:hAnsi="Arial" w:cs="Arial"/>
          <w:b w:val="0"/>
          <w:sz w:val="24"/>
          <w:szCs w:val="24"/>
        </w:rPr>
        <w:t>от 12.10. 2018 г. № 53</w:t>
      </w:r>
    </w:p>
    <w:p w:rsidR="009B3CD9" w:rsidRPr="00F9717D" w:rsidRDefault="009B3CD9" w:rsidP="009B3CD9">
      <w:pPr>
        <w:pStyle w:val="ConsPlusTitle"/>
        <w:jc w:val="center"/>
        <w:rPr>
          <w:rFonts w:ascii="Arial" w:hAnsi="Arial" w:cs="Arial"/>
          <w:sz w:val="24"/>
          <w:szCs w:val="24"/>
        </w:rPr>
      </w:pPr>
    </w:p>
    <w:p w:rsidR="009B3CD9" w:rsidRPr="00F9717D" w:rsidRDefault="009B3CD9" w:rsidP="009B3CD9">
      <w:pPr>
        <w:pStyle w:val="ConsPlusTitle"/>
        <w:jc w:val="center"/>
        <w:rPr>
          <w:rFonts w:ascii="Arial" w:hAnsi="Arial" w:cs="Arial"/>
          <w:sz w:val="24"/>
          <w:szCs w:val="24"/>
        </w:rPr>
      </w:pPr>
    </w:p>
    <w:p w:rsidR="009B3CD9" w:rsidRPr="00F9717D" w:rsidRDefault="009B3CD9" w:rsidP="009B3CD9">
      <w:pPr>
        <w:pStyle w:val="ConsPlusTitle"/>
        <w:jc w:val="center"/>
        <w:rPr>
          <w:rFonts w:ascii="Arial" w:hAnsi="Arial" w:cs="Arial"/>
          <w:sz w:val="24"/>
          <w:szCs w:val="24"/>
        </w:rPr>
      </w:pPr>
      <w:r w:rsidRPr="00F9717D">
        <w:rPr>
          <w:rFonts w:ascii="Arial" w:hAnsi="Arial" w:cs="Arial"/>
          <w:sz w:val="24"/>
          <w:szCs w:val="24"/>
        </w:rPr>
        <w:t>ПОРЯДОК</w:t>
      </w:r>
    </w:p>
    <w:p w:rsidR="009B3CD9" w:rsidRPr="00F9717D" w:rsidRDefault="009B3CD9" w:rsidP="009B3CD9">
      <w:pPr>
        <w:pStyle w:val="ConsPlusTitle"/>
        <w:jc w:val="center"/>
        <w:rPr>
          <w:rFonts w:ascii="Arial" w:hAnsi="Arial" w:cs="Arial"/>
          <w:sz w:val="24"/>
          <w:szCs w:val="24"/>
        </w:rPr>
      </w:pPr>
      <w:r w:rsidRPr="00F9717D">
        <w:rPr>
          <w:rFonts w:ascii="Arial" w:hAnsi="Arial" w:cs="Arial"/>
          <w:sz w:val="24"/>
          <w:szCs w:val="24"/>
        </w:rPr>
        <w:t>УЧЕТА БЮДЖЕТНЫХ И ДЕНЕЖНЫХ ОБЯЗАТЕЛЬСТВ ПОЛУЧАТЕЛЕЙ СРЕДСТВ  БЮДЖЕТААЛЕКСАНДРОВСКОГО СЕЛЬСОВЕТА СОВЕТСКОГО РАЙОНА КУРСКОЙ ОБЛАСТИ ОРГАНОМ, ОСУЩЕСТВЛЯЮЩИМ ПОЛНОМОЧИЯ ПО УЧЕТУ БЮДЖЕТНЫХ И ДЕНЕЖНЫХ ОБЯЗАТЕЛЬСТВ</w:t>
      </w:r>
    </w:p>
    <w:p w:rsidR="009B3CD9" w:rsidRPr="00F9717D" w:rsidRDefault="009B3CD9" w:rsidP="009B3CD9">
      <w:pPr>
        <w:spacing w:after="1"/>
        <w:rPr>
          <w:rFonts w:ascii="Arial" w:hAnsi="Arial" w:cs="Arial"/>
          <w:sz w:val="24"/>
          <w:szCs w:val="24"/>
        </w:rPr>
      </w:pPr>
    </w:p>
    <w:p w:rsidR="009B3CD9" w:rsidRPr="00F9717D" w:rsidRDefault="009B3CD9" w:rsidP="009B3CD9">
      <w:pPr>
        <w:pStyle w:val="ConsPlusNormal"/>
        <w:jc w:val="both"/>
        <w:rPr>
          <w:sz w:val="24"/>
          <w:szCs w:val="24"/>
        </w:rPr>
      </w:pPr>
    </w:p>
    <w:p w:rsidR="009B3CD9" w:rsidRPr="00F9717D" w:rsidRDefault="009B3CD9" w:rsidP="009B3CD9">
      <w:pPr>
        <w:pStyle w:val="ConsPlusTitle"/>
        <w:jc w:val="center"/>
        <w:outlineLvl w:val="1"/>
        <w:rPr>
          <w:rFonts w:ascii="Arial" w:hAnsi="Arial" w:cs="Arial"/>
          <w:sz w:val="24"/>
          <w:szCs w:val="24"/>
        </w:rPr>
      </w:pPr>
      <w:r w:rsidRPr="00F9717D">
        <w:rPr>
          <w:rFonts w:ascii="Arial" w:hAnsi="Arial" w:cs="Arial"/>
          <w:sz w:val="24"/>
          <w:szCs w:val="24"/>
        </w:rPr>
        <w:t>I. Общие положения</w:t>
      </w:r>
    </w:p>
    <w:p w:rsidR="009B3CD9" w:rsidRPr="00F9717D" w:rsidRDefault="009B3CD9" w:rsidP="009B3CD9">
      <w:pPr>
        <w:pStyle w:val="ConsPlusNormal"/>
        <w:jc w:val="both"/>
        <w:rPr>
          <w:sz w:val="24"/>
          <w:szCs w:val="24"/>
        </w:rPr>
      </w:pPr>
    </w:p>
    <w:p w:rsidR="009B3CD9" w:rsidRPr="00F9717D" w:rsidRDefault="009B3CD9" w:rsidP="009B3CD9">
      <w:pPr>
        <w:pStyle w:val="ConsPlusNormal"/>
        <w:ind w:firstLine="540"/>
        <w:jc w:val="both"/>
        <w:rPr>
          <w:sz w:val="24"/>
          <w:szCs w:val="24"/>
        </w:rPr>
      </w:pPr>
      <w:r w:rsidRPr="00F9717D">
        <w:rPr>
          <w:sz w:val="24"/>
          <w:szCs w:val="24"/>
        </w:rPr>
        <w:t>1. Настоящий Порядок учета бюджетных и денежных обязательств получателей средств  бюджета  (далее - Порядок) устанавливает порядок исполнения  бюджета  по расходам в части учета органом, осуществляющим полномочия по учету бюджетных и денежных обязательств, бюджетных и денежных обязательств получателей средств  бюджета (далее - соответственно бюджетные обязательства, денежные обязательства).</w:t>
      </w:r>
    </w:p>
    <w:p w:rsidR="009B3CD9" w:rsidRPr="00F9717D" w:rsidRDefault="009B3CD9" w:rsidP="009B3CD9">
      <w:pPr>
        <w:pStyle w:val="ConsPlusNormal"/>
        <w:spacing w:before="220"/>
        <w:ind w:firstLine="540"/>
        <w:jc w:val="both"/>
        <w:rPr>
          <w:sz w:val="24"/>
          <w:szCs w:val="24"/>
        </w:rPr>
      </w:pPr>
      <w:r w:rsidRPr="00F9717D">
        <w:rPr>
          <w:sz w:val="24"/>
          <w:szCs w:val="24"/>
        </w:rPr>
        <w:t xml:space="preserve">2. </w:t>
      </w:r>
      <w:proofErr w:type="gramStart"/>
      <w:r w:rsidRPr="00F9717D">
        <w:rPr>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8" w:anchor="P492" w:history="1">
        <w:r w:rsidRPr="00F9717D">
          <w:rPr>
            <w:rStyle w:val="a3"/>
            <w:color w:val="auto"/>
            <w:sz w:val="24"/>
            <w:szCs w:val="24"/>
            <w:u w:val="none"/>
          </w:rPr>
          <w:t>приложению № 1</w:t>
        </w:r>
      </w:hyperlink>
      <w:r w:rsidRPr="00F9717D">
        <w:rPr>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r:id="rId9" w:anchor="P655" w:history="1">
        <w:r w:rsidRPr="00F9717D">
          <w:rPr>
            <w:rStyle w:val="a3"/>
            <w:color w:val="auto"/>
            <w:sz w:val="24"/>
            <w:szCs w:val="24"/>
            <w:u w:val="none"/>
          </w:rPr>
          <w:t>приложению № 2</w:t>
        </w:r>
      </w:hyperlink>
      <w:r w:rsidRPr="00F9717D">
        <w:rPr>
          <w:sz w:val="24"/>
          <w:szCs w:val="24"/>
        </w:rPr>
        <w:t xml:space="preserve"> к Порядку  (далее - Сведения о денежном обязательстве), сформированных получателями средств  бюджета или органом, осуществляющим полномочия по учету бюджетных и денежных обязательств, в случаях, установленных</w:t>
      </w:r>
      <w:proofErr w:type="gramEnd"/>
      <w:r w:rsidRPr="00F9717D">
        <w:rPr>
          <w:sz w:val="24"/>
          <w:szCs w:val="24"/>
        </w:rPr>
        <w:t xml:space="preserve"> Порядком.</w:t>
      </w:r>
    </w:p>
    <w:p w:rsidR="009B3CD9" w:rsidRPr="00F9717D" w:rsidRDefault="009B3CD9" w:rsidP="009B3CD9">
      <w:pPr>
        <w:pStyle w:val="ConsPlusNormal"/>
        <w:spacing w:before="220"/>
        <w:ind w:firstLine="540"/>
        <w:jc w:val="both"/>
        <w:rPr>
          <w:sz w:val="24"/>
          <w:szCs w:val="24"/>
        </w:rPr>
      </w:pPr>
      <w:r w:rsidRPr="00F9717D">
        <w:rPr>
          <w:sz w:val="24"/>
          <w:szCs w:val="24"/>
        </w:rPr>
        <w:t xml:space="preserve">3. </w:t>
      </w:r>
      <w:proofErr w:type="gramStart"/>
      <w:r w:rsidRPr="00F9717D">
        <w:rPr>
          <w:sz w:val="24"/>
          <w:szCs w:val="24"/>
        </w:rPr>
        <w:t xml:space="preserve">Сведения о бюджетном обязательстве (приложение №3) и Сведения о денежном обязательстве (приложение № 4)  формируются в форме электронного документа в информационной системе органа, осуществляющего полномочия по учету бюджетных и денежных обязательств и подписываются электронной подписью (далее - электронная подпись) лица, уполномоченного действовать от имени получателя средств бюджета  или в случаях, предусмотренных </w:t>
      </w:r>
      <w:hyperlink r:id="rId10" w:anchor="P105" w:history="1">
        <w:r w:rsidRPr="00F9717D">
          <w:rPr>
            <w:rStyle w:val="a3"/>
            <w:color w:val="auto"/>
            <w:sz w:val="24"/>
            <w:szCs w:val="24"/>
            <w:u w:val="none"/>
          </w:rPr>
          <w:t>абзацами девятым</w:t>
        </w:r>
      </w:hyperlink>
      <w:r w:rsidRPr="00F9717D">
        <w:rPr>
          <w:sz w:val="24"/>
          <w:szCs w:val="24"/>
        </w:rPr>
        <w:t xml:space="preserve"> и </w:t>
      </w:r>
      <w:hyperlink r:id="rId11" w:anchor="P107" w:history="1">
        <w:r w:rsidRPr="00F9717D">
          <w:rPr>
            <w:rStyle w:val="a3"/>
            <w:color w:val="auto"/>
            <w:sz w:val="24"/>
            <w:szCs w:val="24"/>
            <w:u w:val="none"/>
          </w:rPr>
          <w:t xml:space="preserve">десятым пункта </w:t>
        </w:r>
      </w:hyperlink>
      <w:r w:rsidRPr="00F9717D">
        <w:rPr>
          <w:sz w:val="24"/>
          <w:szCs w:val="24"/>
        </w:rPr>
        <w:t xml:space="preserve">6, </w:t>
      </w:r>
      <w:hyperlink r:id="rId12" w:anchor="P224" w:history="1">
        <w:r w:rsidRPr="00F9717D">
          <w:rPr>
            <w:rStyle w:val="a3"/>
            <w:color w:val="auto"/>
            <w:sz w:val="24"/>
            <w:szCs w:val="24"/>
            <w:u w:val="none"/>
          </w:rPr>
          <w:t xml:space="preserve">абзацами седьмым и </w:t>
        </w:r>
      </w:hyperlink>
      <w:r w:rsidRPr="00F9717D">
        <w:rPr>
          <w:sz w:val="24"/>
          <w:szCs w:val="24"/>
        </w:rPr>
        <w:t>восьмым</w:t>
      </w:r>
      <w:hyperlink r:id="rId13" w:anchor="P226" w:history="1">
        <w:r w:rsidRPr="00F9717D">
          <w:rPr>
            <w:rStyle w:val="a3"/>
            <w:color w:val="auto"/>
            <w:sz w:val="24"/>
            <w:szCs w:val="24"/>
            <w:u w:val="none"/>
          </w:rPr>
          <w:t xml:space="preserve"> пункта</w:t>
        </w:r>
        <w:proofErr w:type="gramEnd"/>
        <w:r w:rsidRPr="00F9717D">
          <w:rPr>
            <w:rStyle w:val="a3"/>
            <w:color w:val="auto"/>
            <w:sz w:val="24"/>
            <w:szCs w:val="24"/>
            <w:u w:val="none"/>
          </w:rPr>
          <w:t xml:space="preserve"> 2</w:t>
        </w:r>
      </w:hyperlink>
      <w:r w:rsidRPr="00F9717D">
        <w:rPr>
          <w:sz w:val="24"/>
          <w:szCs w:val="24"/>
        </w:rPr>
        <w:t>1 настоящего Порядка, - органа, осуществляющего полномочия по учету бюджетных и денежных обязательств.</w:t>
      </w:r>
    </w:p>
    <w:p w:rsidR="009B3CD9" w:rsidRPr="00F9717D" w:rsidRDefault="009B3CD9" w:rsidP="009B3CD9">
      <w:pPr>
        <w:pStyle w:val="ConsPlusNormal"/>
        <w:spacing w:before="220"/>
        <w:ind w:firstLine="540"/>
        <w:jc w:val="both"/>
        <w:rPr>
          <w:sz w:val="24"/>
          <w:szCs w:val="24"/>
        </w:rPr>
      </w:pPr>
      <w:r w:rsidRPr="00F9717D">
        <w:rPr>
          <w:sz w:val="24"/>
          <w:szCs w:val="24"/>
        </w:rPr>
        <w:t>4. 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9B3CD9" w:rsidRPr="00F9717D" w:rsidRDefault="009B3CD9" w:rsidP="009B3CD9">
      <w:pPr>
        <w:pStyle w:val="ConsPlusNormal"/>
        <w:spacing w:before="220"/>
        <w:ind w:firstLine="540"/>
        <w:jc w:val="both"/>
        <w:rPr>
          <w:sz w:val="24"/>
          <w:szCs w:val="24"/>
        </w:rPr>
      </w:pPr>
      <w:r w:rsidRPr="00F9717D">
        <w:rPr>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органа, осуществляющего полномочия по учету бюджетных и денежных обязательств, в соответствии с Порядком.</w:t>
      </w:r>
    </w:p>
    <w:p w:rsidR="009B3CD9" w:rsidRPr="00F9717D" w:rsidRDefault="009B3CD9" w:rsidP="009B3CD9">
      <w:pPr>
        <w:pStyle w:val="ConsPlusNormal"/>
        <w:jc w:val="both"/>
        <w:rPr>
          <w:sz w:val="24"/>
          <w:szCs w:val="24"/>
        </w:rPr>
      </w:pPr>
    </w:p>
    <w:p w:rsidR="009B3CD9" w:rsidRPr="00F9717D" w:rsidRDefault="009B3CD9" w:rsidP="009B3CD9">
      <w:pPr>
        <w:pStyle w:val="ConsPlusTitle"/>
        <w:jc w:val="center"/>
        <w:outlineLvl w:val="1"/>
        <w:rPr>
          <w:rFonts w:ascii="Arial" w:hAnsi="Arial" w:cs="Arial"/>
          <w:sz w:val="24"/>
          <w:szCs w:val="24"/>
        </w:rPr>
      </w:pPr>
      <w:r w:rsidRPr="00F9717D">
        <w:rPr>
          <w:rFonts w:ascii="Arial" w:hAnsi="Arial" w:cs="Arial"/>
          <w:sz w:val="24"/>
          <w:szCs w:val="24"/>
        </w:rPr>
        <w:t>II. Порядок учета бюджетных обязательств получателей</w:t>
      </w:r>
    </w:p>
    <w:p w:rsidR="009B3CD9" w:rsidRPr="00F9717D" w:rsidRDefault="009B3CD9" w:rsidP="009B3CD9">
      <w:pPr>
        <w:pStyle w:val="ConsPlusTitle"/>
        <w:jc w:val="center"/>
        <w:rPr>
          <w:rFonts w:ascii="Arial" w:hAnsi="Arial" w:cs="Arial"/>
          <w:sz w:val="24"/>
          <w:szCs w:val="24"/>
        </w:rPr>
      </w:pPr>
      <w:r w:rsidRPr="00F9717D">
        <w:rPr>
          <w:rFonts w:ascii="Arial" w:hAnsi="Arial" w:cs="Arial"/>
          <w:sz w:val="24"/>
          <w:szCs w:val="24"/>
        </w:rPr>
        <w:t xml:space="preserve">средств бюджета </w:t>
      </w:r>
    </w:p>
    <w:p w:rsidR="009B3CD9" w:rsidRPr="00F9717D" w:rsidRDefault="009B3CD9" w:rsidP="009B3CD9">
      <w:pPr>
        <w:pStyle w:val="ConsPlusNormal"/>
        <w:jc w:val="both"/>
        <w:rPr>
          <w:sz w:val="24"/>
          <w:szCs w:val="24"/>
        </w:rPr>
      </w:pPr>
    </w:p>
    <w:p w:rsidR="009B3CD9" w:rsidRPr="00F9717D" w:rsidRDefault="009B3CD9" w:rsidP="009B3CD9">
      <w:pPr>
        <w:pStyle w:val="ConsPlusNormal"/>
        <w:ind w:firstLine="540"/>
        <w:jc w:val="both"/>
        <w:rPr>
          <w:sz w:val="24"/>
          <w:szCs w:val="24"/>
        </w:rPr>
      </w:pPr>
      <w:bookmarkStart w:id="0" w:name="P86"/>
      <w:bookmarkEnd w:id="0"/>
      <w:r w:rsidRPr="00F9717D">
        <w:rPr>
          <w:sz w:val="24"/>
          <w:szCs w:val="24"/>
        </w:rPr>
        <w:t xml:space="preserve">5. </w:t>
      </w:r>
      <w:proofErr w:type="gramStart"/>
      <w:r w:rsidRPr="00F9717D">
        <w:rPr>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4" w:anchor="P1335" w:history="1">
        <w:r w:rsidRPr="00F9717D">
          <w:rPr>
            <w:rStyle w:val="a3"/>
            <w:color w:val="auto"/>
            <w:sz w:val="24"/>
            <w:szCs w:val="24"/>
            <w:u w:val="none"/>
          </w:rPr>
          <w:t>графе 2</w:t>
        </w:r>
      </w:hyperlink>
      <w:r w:rsidRPr="00F9717D">
        <w:rPr>
          <w:sz w:val="24"/>
          <w:szCs w:val="24"/>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w:t>
      </w:r>
      <w:hyperlink r:id="rId15" w:anchor="P1322" w:history="1">
        <w:r w:rsidRPr="00F9717D">
          <w:rPr>
            <w:rStyle w:val="a3"/>
            <w:color w:val="auto"/>
            <w:sz w:val="24"/>
            <w:szCs w:val="24"/>
            <w:u w:val="none"/>
          </w:rPr>
          <w:t>приложению № 4.1</w:t>
        </w:r>
      </w:hyperlink>
      <w:r w:rsidRPr="00F9717D">
        <w:rPr>
          <w:sz w:val="24"/>
          <w:szCs w:val="24"/>
        </w:rPr>
        <w:t xml:space="preserve"> к Порядку  (далее соответственно - документы-основания, Перечень).</w:t>
      </w:r>
      <w:proofErr w:type="gramEnd"/>
    </w:p>
    <w:p w:rsidR="009B3CD9" w:rsidRPr="00F9717D" w:rsidRDefault="009B3CD9" w:rsidP="009B3CD9">
      <w:pPr>
        <w:pStyle w:val="ConsPlusNormal"/>
        <w:spacing w:before="220"/>
        <w:ind w:firstLine="540"/>
        <w:jc w:val="both"/>
        <w:rPr>
          <w:sz w:val="24"/>
          <w:szCs w:val="24"/>
        </w:rPr>
      </w:pPr>
      <w:r w:rsidRPr="00F9717D">
        <w:rPr>
          <w:sz w:val="24"/>
          <w:szCs w:val="24"/>
        </w:rPr>
        <w:t xml:space="preserve">6. Сведения о бюджетных обязательствах, возникших на основании документов-оснований, предусмотренных </w:t>
      </w:r>
      <w:hyperlink r:id="rId16" w:anchor="P1338" w:history="1">
        <w:r w:rsidRPr="00F9717D">
          <w:rPr>
            <w:rStyle w:val="a3"/>
            <w:color w:val="auto"/>
            <w:sz w:val="24"/>
            <w:szCs w:val="24"/>
            <w:u w:val="none"/>
          </w:rPr>
          <w:t>пунктами 1</w:t>
        </w:r>
      </w:hyperlink>
      <w:r w:rsidRPr="00F9717D">
        <w:rPr>
          <w:sz w:val="24"/>
          <w:szCs w:val="24"/>
        </w:rPr>
        <w:t xml:space="preserve"> и </w:t>
      </w:r>
      <w:hyperlink r:id="rId17" w:anchor="P1341" w:history="1">
        <w:r w:rsidRPr="00F9717D">
          <w:rPr>
            <w:rStyle w:val="a3"/>
            <w:color w:val="auto"/>
            <w:sz w:val="24"/>
            <w:szCs w:val="24"/>
            <w:u w:val="none"/>
          </w:rPr>
          <w:t>2</w:t>
        </w:r>
      </w:hyperlink>
      <w:r w:rsidRPr="00F9717D">
        <w:rPr>
          <w:sz w:val="24"/>
          <w:szCs w:val="24"/>
        </w:rPr>
        <w:t xml:space="preserve"> графы 2 Перечня (далее - принимаемые бюджетные обязательства), формируются:</w:t>
      </w:r>
    </w:p>
    <w:p w:rsidR="009B3CD9" w:rsidRPr="00F9717D" w:rsidRDefault="009B3CD9" w:rsidP="009B3CD9">
      <w:pPr>
        <w:pStyle w:val="ConsPlusNormal"/>
        <w:spacing w:before="220"/>
        <w:ind w:firstLine="540"/>
        <w:jc w:val="both"/>
        <w:rPr>
          <w:sz w:val="24"/>
          <w:szCs w:val="24"/>
        </w:rPr>
      </w:pPr>
      <w:r w:rsidRPr="00F9717D">
        <w:rPr>
          <w:sz w:val="24"/>
          <w:szCs w:val="24"/>
        </w:rPr>
        <w:t xml:space="preserve">не позднее трех рабочих дней </w:t>
      </w:r>
      <w:proofErr w:type="gramStart"/>
      <w:r w:rsidRPr="00F9717D">
        <w:rPr>
          <w:sz w:val="24"/>
          <w:szCs w:val="24"/>
        </w:rPr>
        <w:t>до дня направления на размещение в единой информационной системе в сфере закупок извещения об осуществлении</w:t>
      </w:r>
      <w:proofErr w:type="gramEnd"/>
      <w:r w:rsidRPr="00F9717D">
        <w:rPr>
          <w:sz w:val="24"/>
          <w:szCs w:val="24"/>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9B3CD9" w:rsidRPr="00F9717D" w:rsidRDefault="009B3CD9" w:rsidP="009B3CD9">
      <w:pPr>
        <w:pStyle w:val="ConsPlusNormal"/>
        <w:spacing w:before="220"/>
        <w:ind w:firstLine="540"/>
        <w:jc w:val="both"/>
        <w:rPr>
          <w:sz w:val="24"/>
          <w:szCs w:val="24"/>
        </w:rPr>
      </w:pPr>
      <w:proofErr w:type="gramStart"/>
      <w:r w:rsidRPr="00F9717D">
        <w:rPr>
          <w:sz w:val="24"/>
          <w:szCs w:val="24"/>
        </w:rPr>
        <w:t xml:space="preserve">одновременно с формированием сведений, направляемых в соответствии с </w:t>
      </w:r>
      <w:hyperlink r:id="rId18" w:history="1">
        <w:r w:rsidRPr="00F9717D">
          <w:rPr>
            <w:rStyle w:val="a3"/>
            <w:color w:val="auto"/>
            <w:sz w:val="24"/>
            <w:szCs w:val="24"/>
            <w:u w:val="none"/>
          </w:rPr>
          <w:t>абзацем вторым пункта 6</w:t>
        </w:r>
      </w:hyperlink>
      <w:r w:rsidRPr="00F9717D">
        <w:rPr>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w:t>
      </w:r>
      <w:proofErr w:type="gramEnd"/>
      <w:r w:rsidRPr="00F9717D">
        <w:rPr>
          <w:sz w:val="24"/>
          <w:szCs w:val="24"/>
        </w:rPr>
        <w:t xml:space="preserve"> г. № 104н (зарегистрирован Министерством юстиции Российской Федерации 16 сентября 2016 г., регистрационный №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9B3CD9" w:rsidRPr="00F9717D" w:rsidRDefault="009B3CD9" w:rsidP="009B3CD9">
      <w:pPr>
        <w:pStyle w:val="ConsPlusNormal"/>
        <w:spacing w:before="220"/>
        <w:ind w:firstLine="540"/>
        <w:jc w:val="both"/>
        <w:rPr>
          <w:sz w:val="24"/>
          <w:szCs w:val="24"/>
        </w:rPr>
      </w:pPr>
      <w:r w:rsidRPr="00F9717D">
        <w:rPr>
          <w:sz w:val="24"/>
          <w:szCs w:val="24"/>
        </w:rPr>
        <w:t xml:space="preserve">Сведения о бюджетных обязательствах, возникших на основании документов-оснований, предусмотренных </w:t>
      </w:r>
      <w:hyperlink r:id="rId19" w:anchor="P1344" w:history="1">
        <w:r w:rsidRPr="00F9717D">
          <w:rPr>
            <w:rStyle w:val="a3"/>
            <w:color w:val="auto"/>
            <w:sz w:val="24"/>
            <w:szCs w:val="24"/>
            <w:u w:val="none"/>
          </w:rPr>
          <w:t>пунктами 3</w:t>
        </w:r>
      </w:hyperlink>
      <w:r w:rsidRPr="00F9717D">
        <w:rPr>
          <w:sz w:val="24"/>
          <w:szCs w:val="24"/>
        </w:rPr>
        <w:t xml:space="preserve"> - </w:t>
      </w:r>
      <w:hyperlink r:id="rId20" w:anchor="P1440" w:history="1">
        <w:r w:rsidRPr="00F9717D">
          <w:rPr>
            <w:rStyle w:val="a3"/>
            <w:color w:val="auto"/>
            <w:sz w:val="24"/>
            <w:szCs w:val="24"/>
            <w:u w:val="none"/>
          </w:rPr>
          <w:t>11</w:t>
        </w:r>
      </w:hyperlink>
      <w:r w:rsidRPr="00F9717D">
        <w:rPr>
          <w:sz w:val="24"/>
          <w:szCs w:val="24"/>
        </w:rPr>
        <w:t xml:space="preserve"> графы 2 Перечня (далее - принятые бюджетные обязательства) формируются:</w:t>
      </w:r>
    </w:p>
    <w:p w:rsidR="009B3CD9" w:rsidRPr="00F9717D" w:rsidRDefault="009B3CD9" w:rsidP="009B3CD9">
      <w:pPr>
        <w:pStyle w:val="ConsPlusNormal"/>
        <w:spacing w:before="220"/>
        <w:ind w:firstLine="540"/>
        <w:jc w:val="both"/>
        <w:rPr>
          <w:sz w:val="24"/>
          <w:szCs w:val="24"/>
        </w:rPr>
      </w:pPr>
      <w:r w:rsidRPr="00F9717D">
        <w:rPr>
          <w:sz w:val="24"/>
          <w:szCs w:val="24"/>
        </w:rPr>
        <w:t>получателем средств бюджета</w:t>
      </w:r>
      <w:proofErr w:type="gramStart"/>
      <w:r w:rsidRPr="00F9717D">
        <w:rPr>
          <w:sz w:val="24"/>
          <w:szCs w:val="24"/>
        </w:rPr>
        <w:t xml:space="preserve"> :</w:t>
      </w:r>
      <w:proofErr w:type="gramEnd"/>
    </w:p>
    <w:p w:rsidR="009B3CD9" w:rsidRPr="00F9717D" w:rsidRDefault="009B3CD9" w:rsidP="009B3CD9">
      <w:pPr>
        <w:pStyle w:val="ConsPlusNormal"/>
        <w:spacing w:before="220"/>
        <w:ind w:firstLine="540"/>
        <w:jc w:val="both"/>
        <w:rPr>
          <w:sz w:val="24"/>
          <w:szCs w:val="24"/>
        </w:rPr>
      </w:pPr>
      <w:r w:rsidRPr="00F9717D">
        <w:rPr>
          <w:sz w:val="24"/>
          <w:szCs w:val="24"/>
        </w:rPr>
        <w:t xml:space="preserve">в части принятых бюджетных обязательств, возникших на основании документов-оснований, предусмотренных </w:t>
      </w:r>
      <w:hyperlink r:id="rId21" w:anchor="P1344" w:history="1">
        <w:r w:rsidRPr="00F9717D">
          <w:rPr>
            <w:rStyle w:val="a3"/>
            <w:color w:val="auto"/>
            <w:sz w:val="24"/>
            <w:szCs w:val="24"/>
            <w:u w:val="none"/>
          </w:rPr>
          <w:t>пунктами 3</w:t>
        </w:r>
      </w:hyperlink>
      <w:r w:rsidRPr="00F9717D">
        <w:rPr>
          <w:sz w:val="24"/>
          <w:szCs w:val="24"/>
        </w:rPr>
        <w:t xml:space="preserve"> и </w:t>
      </w:r>
      <w:hyperlink r:id="rId22" w:anchor="P1357" w:history="1">
        <w:r w:rsidRPr="00F9717D">
          <w:rPr>
            <w:rStyle w:val="a3"/>
            <w:color w:val="auto"/>
            <w:sz w:val="24"/>
            <w:szCs w:val="24"/>
            <w:u w:val="none"/>
          </w:rPr>
          <w:t>4</w:t>
        </w:r>
      </w:hyperlink>
      <w:r w:rsidRPr="00F9717D">
        <w:rPr>
          <w:sz w:val="24"/>
          <w:szCs w:val="24"/>
        </w:rPr>
        <w:t xml:space="preserve"> графы 2 Перечня - не позднее трех рабочих дней со дня заключения муниципального контракта, договора, указанных в названных пунктах графы 2 Перечня;</w:t>
      </w:r>
    </w:p>
    <w:p w:rsidR="009B3CD9" w:rsidRPr="00F9717D" w:rsidRDefault="009B3CD9" w:rsidP="009B3CD9">
      <w:pPr>
        <w:pStyle w:val="ConsPlusNormal"/>
        <w:spacing w:before="220"/>
        <w:ind w:firstLine="540"/>
        <w:jc w:val="both"/>
        <w:rPr>
          <w:sz w:val="24"/>
          <w:szCs w:val="24"/>
        </w:rPr>
      </w:pPr>
      <w:r w:rsidRPr="00F9717D">
        <w:rPr>
          <w:sz w:val="24"/>
          <w:szCs w:val="24"/>
        </w:rPr>
        <w:t>органом, осуществляющим полномочия по учету бюджетных и денежных обязательств:</w:t>
      </w:r>
      <w:r w:rsidRPr="00F9717D">
        <w:rPr>
          <w:sz w:val="24"/>
          <w:szCs w:val="24"/>
        </w:rPr>
        <w:tab/>
      </w:r>
    </w:p>
    <w:p w:rsidR="009B3CD9" w:rsidRPr="00F9717D" w:rsidRDefault="009B3CD9" w:rsidP="009B3CD9">
      <w:pPr>
        <w:pStyle w:val="ConsPlusNormal"/>
        <w:spacing w:before="280"/>
        <w:ind w:firstLine="540"/>
        <w:jc w:val="both"/>
        <w:rPr>
          <w:sz w:val="24"/>
          <w:szCs w:val="24"/>
        </w:rPr>
      </w:pPr>
      <w:bookmarkStart w:id="1" w:name="P105"/>
      <w:bookmarkEnd w:id="1"/>
      <w:r w:rsidRPr="00F9717D">
        <w:rPr>
          <w:sz w:val="24"/>
          <w:szCs w:val="24"/>
        </w:rPr>
        <w:t xml:space="preserve">в части принятых бюджетных обязательств, возникших на основании документов-оснований, предусмотренных </w:t>
      </w:r>
      <w:hyperlink r:id="rId23" w:anchor="P1370" w:history="1">
        <w:r w:rsidRPr="00F9717D">
          <w:rPr>
            <w:rStyle w:val="a3"/>
            <w:color w:val="auto"/>
            <w:sz w:val="24"/>
            <w:szCs w:val="24"/>
            <w:u w:val="none"/>
          </w:rPr>
          <w:t>пунктами 5</w:t>
        </w:r>
      </w:hyperlink>
      <w:r w:rsidRPr="00F9717D">
        <w:rPr>
          <w:sz w:val="24"/>
          <w:szCs w:val="24"/>
        </w:rPr>
        <w:t xml:space="preserve"> - </w:t>
      </w:r>
      <w:hyperlink r:id="rId24" w:anchor="P1410" w:history="1">
        <w:r w:rsidRPr="00F9717D">
          <w:rPr>
            <w:rStyle w:val="a3"/>
            <w:color w:val="auto"/>
            <w:sz w:val="24"/>
            <w:szCs w:val="24"/>
            <w:u w:val="none"/>
          </w:rPr>
          <w:t>9</w:t>
        </w:r>
      </w:hyperlink>
      <w:r w:rsidRPr="00F9717D">
        <w:rPr>
          <w:sz w:val="24"/>
          <w:szCs w:val="24"/>
        </w:rPr>
        <w:t xml:space="preserve"> графы 2 Перечня;</w:t>
      </w:r>
    </w:p>
    <w:p w:rsidR="009B3CD9" w:rsidRPr="00F9717D" w:rsidRDefault="009B3CD9" w:rsidP="009B3CD9">
      <w:pPr>
        <w:pStyle w:val="ConsPlusNormal"/>
        <w:spacing w:before="220"/>
        <w:ind w:firstLine="540"/>
        <w:jc w:val="both"/>
        <w:rPr>
          <w:sz w:val="24"/>
          <w:szCs w:val="24"/>
        </w:rPr>
      </w:pPr>
      <w:bookmarkStart w:id="2" w:name="P107"/>
      <w:bookmarkEnd w:id="2"/>
      <w:r w:rsidRPr="00F9717D">
        <w:rPr>
          <w:sz w:val="24"/>
          <w:szCs w:val="24"/>
        </w:rPr>
        <w:t xml:space="preserve">в части принятых бюджетных обязательств, возникших на основании документов-оснований, предусмотренных </w:t>
      </w:r>
      <w:hyperlink r:id="rId25" w:anchor="P1440" w:history="1">
        <w:r w:rsidRPr="00F9717D">
          <w:rPr>
            <w:rStyle w:val="a3"/>
            <w:color w:val="auto"/>
            <w:sz w:val="24"/>
            <w:szCs w:val="24"/>
            <w:u w:val="none"/>
          </w:rPr>
          <w:t>пунктом 1</w:t>
        </w:r>
      </w:hyperlink>
      <w:r w:rsidRPr="00F9717D">
        <w:rPr>
          <w:sz w:val="24"/>
          <w:szCs w:val="24"/>
        </w:rPr>
        <w:t xml:space="preserve">1 графы 2 Перечня, </w:t>
      </w:r>
      <w:r w:rsidRPr="00F9717D">
        <w:rPr>
          <w:sz w:val="24"/>
          <w:szCs w:val="24"/>
        </w:rPr>
        <w:lastRenderedPageBreak/>
        <w:t xml:space="preserve">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26" w:anchor="P211" w:history="1">
        <w:r w:rsidRPr="00F9717D">
          <w:rPr>
            <w:rStyle w:val="a3"/>
            <w:color w:val="auto"/>
            <w:sz w:val="24"/>
            <w:szCs w:val="24"/>
            <w:u w:val="none"/>
          </w:rPr>
          <w:t>пунктами 2</w:t>
        </w:r>
      </w:hyperlink>
      <w:r w:rsidRPr="00F9717D">
        <w:rPr>
          <w:sz w:val="24"/>
          <w:szCs w:val="24"/>
        </w:rPr>
        <w:t xml:space="preserve">1 и </w:t>
      </w:r>
      <w:hyperlink r:id="rId27" w:anchor="P232" w:history="1">
        <w:r w:rsidRPr="00F9717D">
          <w:rPr>
            <w:rStyle w:val="a3"/>
            <w:color w:val="auto"/>
            <w:sz w:val="24"/>
            <w:szCs w:val="24"/>
            <w:u w:val="none"/>
          </w:rPr>
          <w:t>2</w:t>
        </w:r>
      </w:hyperlink>
      <w:r w:rsidRPr="00F9717D">
        <w:rPr>
          <w:sz w:val="24"/>
          <w:szCs w:val="24"/>
        </w:rPr>
        <w:t>2 Порядка.</w:t>
      </w:r>
    </w:p>
    <w:p w:rsidR="009B3CD9" w:rsidRPr="00F9717D" w:rsidRDefault="009B3CD9" w:rsidP="009B3CD9">
      <w:pPr>
        <w:pStyle w:val="ConsPlusNormal"/>
        <w:spacing w:before="220"/>
        <w:ind w:firstLine="540"/>
        <w:jc w:val="both"/>
        <w:rPr>
          <w:sz w:val="24"/>
          <w:szCs w:val="24"/>
        </w:rPr>
      </w:pPr>
      <w:r w:rsidRPr="00F9717D">
        <w:rPr>
          <w:sz w:val="24"/>
          <w:szCs w:val="24"/>
        </w:rPr>
        <w:t xml:space="preserve">7. </w:t>
      </w:r>
      <w:proofErr w:type="gramStart"/>
      <w:r w:rsidRPr="00F9717D">
        <w:rPr>
          <w:sz w:val="24"/>
          <w:szCs w:val="24"/>
        </w:rPr>
        <w:t xml:space="preserve">Сведения о бюджетном обязательстве, возникшем на основании документа-основания, предусмотренного </w:t>
      </w:r>
      <w:hyperlink r:id="rId28" w:anchor="P1357" w:history="1">
        <w:r w:rsidRPr="00F9717D">
          <w:rPr>
            <w:rStyle w:val="a3"/>
            <w:color w:val="auto"/>
            <w:sz w:val="24"/>
            <w:szCs w:val="24"/>
            <w:u w:val="none"/>
          </w:rPr>
          <w:t>пунктом 4</w:t>
        </w:r>
      </w:hyperlink>
      <w:r w:rsidRPr="00F9717D">
        <w:rPr>
          <w:sz w:val="24"/>
          <w:szCs w:val="24"/>
        </w:rPr>
        <w:t xml:space="preserve"> графы 2 Перечня, направляются в 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w:t>
      </w:r>
      <w:proofErr w:type="gramEnd"/>
      <w:r w:rsidRPr="00F9717D">
        <w:rPr>
          <w:sz w:val="24"/>
          <w:szCs w:val="24"/>
        </w:rPr>
        <w:t xml:space="preserve"> получателя средств бюджета</w:t>
      </w:r>
      <w:proofErr w:type="gramStart"/>
      <w:r w:rsidRPr="00F9717D">
        <w:rPr>
          <w:sz w:val="24"/>
          <w:szCs w:val="24"/>
        </w:rPr>
        <w:t xml:space="preserve"> .</w:t>
      </w:r>
      <w:proofErr w:type="gramEnd"/>
    </w:p>
    <w:p w:rsidR="009B3CD9" w:rsidRPr="00F9717D" w:rsidRDefault="009B3CD9" w:rsidP="009B3CD9">
      <w:pPr>
        <w:pStyle w:val="ConsPlusNormal"/>
        <w:spacing w:before="220"/>
        <w:ind w:firstLine="540"/>
        <w:jc w:val="both"/>
        <w:rPr>
          <w:sz w:val="24"/>
          <w:szCs w:val="24"/>
        </w:rPr>
      </w:pPr>
      <w:bookmarkStart w:id="3" w:name="P117"/>
      <w:bookmarkEnd w:id="3"/>
      <w:r w:rsidRPr="00F9717D">
        <w:rPr>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9B3CD9" w:rsidRPr="00F9717D" w:rsidRDefault="009B3CD9" w:rsidP="009B3CD9">
      <w:pPr>
        <w:pStyle w:val="ConsPlusNormal"/>
        <w:spacing w:before="220"/>
        <w:ind w:firstLine="540"/>
        <w:jc w:val="both"/>
        <w:rPr>
          <w:sz w:val="24"/>
          <w:szCs w:val="24"/>
        </w:rPr>
      </w:pPr>
      <w:r w:rsidRPr="00F9717D">
        <w:rPr>
          <w:sz w:val="24"/>
          <w:szCs w:val="24"/>
        </w:rPr>
        <w:t>9.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9B3CD9" w:rsidRPr="00F9717D" w:rsidRDefault="009B3CD9" w:rsidP="009B3CD9">
      <w:pPr>
        <w:pStyle w:val="ConsPlusNormal"/>
        <w:spacing w:before="220"/>
        <w:ind w:firstLine="540"/>
        <w:jc w:val="both"/>
        <w:rPr>
          <w:sz w:val="24"/>
          <w:szCs w:val="24"/>
        </w:rPr>
      </w:pPr>
      <w:bookmarkStart w:id="4" w:name="P121"/>
      <w:bookmarkEnd w:id="4"/>
      <w:r w:rsidRPr="00F9717D">
        <w:rPr>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9" w:anchor="P1338" w:history="1">
        <w:r w:rsidRPr="00F9717D">
          <w:rPr>
            <w:rStyle w:val="a3"/>
            <w:color w:val="000000" w:themeColor="text1"/>
            <w:sz w:val="24"/>
            <w:szCs w:val="24"/>
            <w:u w:val="none"/>
          </w:rPr>
          <w:t>пунктами 1</w:t>
        </w:r>
      </w:hyperlink>
      <w:r w:rsidRPr="00F9717D">
        <w:rPr>
          <w:color w:val="000000" w:themeColor="text1"/>
          <w:sz w:val="24"/>
          <w:szCs w:val="24"/>
        </w:rPr>
        <w:t xml:space="preserve"> - 1</w:t>
      </w:r>
      <w:hyperlink r:id="rId30" w:anchor="P1440" w:history="1">
        <w:r w:rsidRPr="00F9717D">
          <w:rPr>
            <w:rStyle w:val="a3"/>
            <w:color w:val="000000" w:themeColor="text1"/>
            <w:sz w:val="24"/>
            <w:szCs w:val="24"/>
            <w:u w:val="none"/>
          </w:rPr>
          <w:t>1</w:t>
        </w:r>
      </w:hyperlink>
      <w:r w:rsidRPr="00F9717D">
        <w:rPr>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9B3CD9" w:rsidRPr="00F9717D" w:rsidRDefault="009B3CD9" w:rsidP="009B3CD9">
      <w:pPr>
        <w:pStyle w:val="ConsPlusNormal"/>
        <w:spacing w:before="220"/>
        <w:ind w:firstLine="540"/>
        <w:jc w:val="both"/>
        <w:rPr>
          <w:sz w:val="24"/>
          <w:szCs w:val="24"/>
        </w:rPr>
      </w:pPr>
      <w:r w:rsidRPr="00F9717D">
        <w:rPr>
          <w:sz w:val="24"/>
          <w:szCs w:val="24"/>
        </w:rPr>
        <w:t xml:space="preserve">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w:t>
      </w:r>
      <w:hyperlink r:id="rId31" w:anchor="P1337" w:history="1">
        <w:r w:rsidRPr="00F9717D">
          <w:rPr>
            <w:rStyle w:val="a3"/>
            <w:color w:val="000000" w:themeColor="text1"/>
            <w:sz w:val="24"/>
            <w:szCs w:val="24"/>
            <w:u w:val="none"/>
          </w:rPr>
          <w:t>пунктах 1</w:t>
        </w:r>
      </w:hyperlink>
      <w:r w:rsidRPr="00F9717D">
        <w:rPr>
          <w:color w:val="000000" w:themeColor="text1"/>
          <w:sz w:val="24"/>
          <w:szCs w:val="24"/>
        </w:rPr>
        <w:t xml:space="preserve"> - </w:t>
      </w:r>
      <w:hyperlink r:id="rId32" w:anchor="P1356" w:history="1">
        <w:r w:rsidRPr="00F9717D">
          <w:rPr>
            <w:rStyle w:val="a3"/>
            <w:color w:val="000000" w:themeColor="text1"/>
            <w:sz w:val="24"/>
            <w:szCs w:val="24"/>
            <w:u w:val="none"/>
          </w:rPr>
          <w:t>4</w:t>
        </w:r>
      </w:hyperlink>
      <w:r w:rsidRPr="00F9717D">
        <w:rPr>
          <w:color w:val="000000" w:themeColor="text1"/>
          <w:sz w:val="24"/>
          <w:szCs w:val="24"/>
        </w:rPr>
        <w:t xml:space="preserve"> и </w:t>
      </w:r>
      <w:hyperlink r:id="rId33" w:anchor="P1419" w:history="1">
        <w:r w:rsidRPr="00F9717D">
          <w:rPr>
            <w:rStyle w:val="a3"/>
            <w:color w:val="000000" w:themeColor="text1"/>
            <w:sz w:val="24"/>
            <w:szCs w:val="24"/>
            <w:u w:val="none"/>
          </w:rPr>
          <w:t>10</w:t>
        </w:r>
      </w:hyperlink>
      <w:r w:rsidRPr="00F9717D">
        <w:rPr>
          <w:color w:val="000000" w:themeColor="text1"/>
          <w:sz w:val="24"/>
          <w:szCs w:val="24"/>
        </w:rPr>
        <w:t xml:space="preserve"> - </w:t>
      </w:r>
      <w:hyperlink r:id="rId34" w:anchor="P1433" w:history="1">
        <w:r w:rsidRPr="00F9717D">
          <w:rPr>
            <w:rStyle w:val="a3"/>
            <w:color w:val="000000" w:themeColor="text1"/>
            <w:sz w:val="24"/>
            <w:szCs w:val="24"/>
            <w:u w:val="none"/>
          </w:rPr>
          <w:t>11</w:t>
        </w:r>
      </w:hyperlink>
      <w:r w:rsidRPr="00F9717D">
        <w:rPr>
          <w:sz w:val="24"/>
          <w:szCs w:val="24"/>
        </w:rPr>
        <w:t xml:space="preserve"> Перечня;</w:t>
      </w:r>
    </w:p>
    <w:p w:rsidR="009B3CD9" w:rsidRPr="00F9717D" w:rsidRDefault="009B3CD9" w:rsidP="009B3CD9">
      <w:pPr>
        <w:pStyle w:val="ConsPlusNormal"/>
        <w:spacing w:before="220"/>
        <w:ind w:firstLine="540"/>
        <w:jc w:val="both"/>
        <w:rPr>
          <w:sz w:val="24"/>
          <w:szCs w:val="24"/>
        </w:rPr>
      </w:pPr>
      <w:r w:rsidRPr="00F9717D">
        <w:rPr>
          <w:sz w:val="24"/>
          <w:szCs w:val="24"/>
        </w:rPr>
        <w:t>не позднее следующего рабочего дня со дня формирования органом, осуществляющим полномочия по учету бюджетных и денежных обязатель</w:t>
      </w:r>
      <w:proofErr w:type="gramStart"/>
      <w:r w:rsidRPr="00F9717D">
        <w:rPr>
          <w:sz w:val="24"/>
          <w:szCs w:val="24"/>
        </w:rPr>
        <w:t>ств Св</w:t>
      </w:r>
      <w:proofErr w:type="gramEnd"/>
      <w:r w:rsidRPr="00F9717D">
        <w:rPr>
          <w:sz w:val="24"/>
          <w:szCs w:val="24"/>
        </w:rPr>
        <w:t xml:space="preserve">едений о бюджетных обязательствах, возникших на основании документов-оснований, предусмотренных </w:t>
      </w:r>
      <w:hyperlink r:id="rId35" w:anchor="P1370" w:history="1">
        <w:r w:rsidRPr="00F9717D">
          <w:rPr>
            <w:rStyle w:val="a3"/>
            <w:color w:val="000000" w:themeColor="text1"/>
            <w:sz w:val="24"/>
            <w:szCs w:val="24"/>
            <w:u w:val="none"/>
          </w:rPr>
          <w:t>пунктами 5</w:t>
        </w:r>
      </w:hyperlink>
      <w:r w:rsidRPr="00F9717D">
        <w:rPr>
          <w:color w:val="000000" w:themeColor="text1"/>
          <w:sz w:val="24"/>
          <w:szCs w:val="24"/>
        </w:rPr>
        <w:t xml:space="preserve"> - </w:t>
      </w:r>
      <w:hyperlink r:id="rId36" w:anchor="P1410" w:history="1">
        <w:r w:rsidRPr="00F9717D">
          <w:rPr>
            <w:rStyle w:val="a3"/>
            <w:color w:val="000000" w:themeColor="text1"/>
            <w:sz w:val="24"/>
            <w:szCs w:val="24"/>
            <w:u w:val="none"/>
          </w:rPr>
          <w:t>9</w:t>
        </w:r>
      </w:hyperlink>
      <w:r w:rsidRPr="00F9717D">
        <w:rPr>
          <w:sz w:val="24"/>
          <w:szCs w:val="24"/>
        </w:rPr>
        <w:t xml:space="preserve"> и 11 графы 2 Перечня.</w:t>
      </w:r>
    </w:p>
    <w:p w:rsidR="009B3CD9" w:rsidRPr="00F9717D" w:rsidRDefault="009B3CD9" w:rsidP="009B3CD9">
      <w:pPr>
        <w:pStyle w:val="ConsPlusNormal"/>
        <w:spacing w:before="220"/>
        <w:ind w:firstLine="540"/>
        <w:jc w:val="both"/>
        <w:rPr>
          <w:sz w:val="24"/>
          <w:szCs w:val="24"/>
        </w:rPr>
      </w:pPr>
      <w:r w:rsidRPr="00F9717D">
        <w:rPr>
          <w:sz w:val="24"/>
          <w:szCs w:val="24"/>
        </w:rPr>
        <w:t>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 предусмотренных</w:t>
      </w:r>
      <w:r w:rsidRPr="00F9717D">
        <w:rPr>
          <w:color w:val="000000" w:themeColor="text1"/>
          <w:sz w:val="24"/>
          <w:szCs w:val="24"/>
        </w:rPr>
        <w:t xml:space="preserve"> </w:t>
      </w:r>
      <w:hyperlink r:id="rId37" w:anchor="P1338" w:history="1">
        <w:r w:rsidRPr="00F9717D">
          <w:rPr>
            <w:rStyle w:val="a3"/>
            <w:color w:val="000000" w:themeColor="text1"/>
            <w:sz w:val="24"/>
            <w:szCs w:val="24"/>
            <w:u w:val="none"/>
          </w:rPr>
          <w:t>пунктами 1</w:t>
        </w:r>
      </w:hyperlink>
      <w:r w:rsidRPr="00F9717D">
        <w:rPr>
          <w:sz w:val="24"/>
          <w:szCs w:val="24"/>
        </w:rPr>
        <w:t xml:space="preserve"> - 11 графы 2 Перечня, </w:t>
      </w:r>
      <w:proofErr w:type="gramStart"/>
      <w:r w:rsidRPr="00F9717D">
        <w:rPr>
          <w:sz w:val="24"/>
          <w:szCs w:val="24"/>
        </w:rPr>
        <w:t>на</w:t>
      </w:r>
      <w:proofErr w:type="gramEnd"/>
      <w:r w:rsidRPr="00F9717D">
        <w:rPr>
          <w:sz w:val="24"/>
          <w:szCs w:val="24"/>
        </w:rPr>
        <w:t>:</w:t>
      </w:r>
    </w:p>
    <w:p w:rsidR="009B3CD9" w:rsidRPr="00F9717D" w:rsidRDefault="009B3CD9" w:rsidP="009B3CD9">
      <w:pPr>
        <w:pStyle w:val="ConsPlusNormal"/>
        <w:spacing w:before="220"/>
        <w:ind w:firstLine="540"/>
        <w:jc w:val="both"/>
        <w:rPr>
          <w:sz w:val="24"/>
          <w:szCs w:val="24"/>
        </w:rPr>
      </w:pPr>
      <w:bookmarkStart w:id="5" w:name="P129"/>
      <w:bookmarkEnd w:id="5"/>
      <w:proofErr w:type="gramStart"/>
      <w:r w:rsidRPr="00F9717D">
        <w:rPr>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осуществляющий полномочия по учету бюджетных и денежных обязательств для постановки на учет бюджетных обязательств в соответствии с Порядком или включения в установленном порядке в реестр контрактов, указанный в</w:t>
      </w:r>
      <w:r w:rsidRPr="00F9717D">
        <w:rPr>
          <w:color w:val="000000" w:themeColor="text1"/>
          <w:sz w:val="24"/>
          <w:szCs w:val="24"/>
        </w:rPr>
        <w:t xml:space="preserve"> </w:t>
      </w:r>
      <w:hyperlink r:id="rId38" w:anchor="P1344" w:history="1">
        <w:r w:rsidRPr="00F9717D">
          <w:rPr>
            <w:rStyle w:val="a3"/>
            <w:color w:val="000000" w:themeColor="text1"/>
            <w:sz w:val="24"/>
            <w:szCs w:val="24"/>
            <w:u w:val="none"/>
          </w:rPr>
          <w:t>пункте 3</w:t>
        </w:r>
      </w:hyperlink>
      <w:r w:rsidRPr="00F9717D">
        <w:rPr>
          <w:sz w:val="24"/>
          <w:szCs w:val="24"/>
        </w:rPr>
        <w:t xml:space="preserve"> графы 2 Перечня;</w:t>
      </w:r>
      <w:proofErr w:type="gramEnd"/>
    </w:p>
    <w:p w:rsidR="009B3CD9" w:rsidRPr="00F9717D" w:rsidRDefault="009B3CD9" w:rsidP="009B3CD9">
      <w:pPr>
        <w:pStyle w:val="ConsPlusNormal"/>
        <w:spacing w:before="220"/>
        <w:ind w:firstLine="540"/>
        <w:jc w:val="both"/>
        <w:rPr>
          <w:sz w:val="24"/>
          <w:szCs w:val="24"/>
        </w:rPr>
      </w:pPr>
      <w:r w:rsidRPr="00F9717D">
        <w:rPr>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w:t>
      </w:r>
      <w:r w:rsidRPr="00F9717D">
        <w:rPr>
          <w:sz w:val="24"/>
          <w:szCs w:val="24"/>
        </w:rPr>
        <w:lastRenderedPageBreak/>
        <w:t xml:space="preserve">включению в Сведения о бюджетном обязательстве в соответствии с </w:t>
      </w:r>
      <w:hyperlink r:id="rId39" w:anchor="P492" w:history="1">
        <w:r w:rsidRPr="00F9717D">
          <w:rPr>
            <w:rStyle w:val="a3"/>
            <w:color w:val="000000" w:themeColor="text1"/>
            <w:sz w:val="24"/>
            <w:szCs w:val="24"/>
            <w:u w:val="none"/>
          </w:rPr>
          <w:t>приложением № 1</w:t>
        </w:r>
      </w:hyperlink>
      <w:r w:rsidRPr="00F9717D">
        <w:rPr>
          <w:sz w:val="24"/>
          <w:szCs w:val="24"/>
        </w:rPr>
        <w:t xml:space="preserve"> к Порядку;</w:t>
      </w:r>
    </w:p>
    <w:p w:rsidR="009B3CD9" w:rsidRPr="00F9717D" w:rsidRDefault="009B3CD9" w:rsidP="009B3CD9">
      <w:pPr>
        <w:pStyle w:val="ConsPlusNormal"/>
        <w:spacing w:before="220"/>
        <w:ind w:firstLine="540"/>
        <w:jc w:val="both"/>
        <w:rPr>
          <w:sz w:val="24"/>
          <w:szCs w:val="24"/>
        </w:rPr>
      </w:pPr>
      <w:bookmarkStart w:id="6" w:name="P132"/>
      <w:bookmarkEnd w:id="6"/>
      <w:r w:rsidRPr="00F9717D">
        <w:rPr>
          <w:sz w:val="24"/>
          <w:szCs w:val="24"/>
        </w:rPr>
        <w:t xml:space="preserve">соблюдение правил формирования Сведений о бюджетном обязательстве, установленных настоящей главой и </w:t>
      </w:r>
      <w:hyperlink r:id="rId40" w:anchor="P492" w:history="1">
        <w:r w:rsidRPr="00F9717D">
          <w:rPr>
            <w:rStyle w:val="a3"/>
            <w:color w:val="000000" w:themeColor="text1"/>
            <w:sz w:val="24"/>
            <w:szCs w:val="24"/>
            <w:u w:val="none"/>
          </w:rPr>
          <w:t>приложением № 1</w:t>
        </w:r>
      </w:hyperlink>
      <w:r w:rsidRPr="00F9717D">
        <w:rPr>
          <w:sz w:val="24"/>
          <w:szCs w:val="24"/>
        </w:rPr>
        <w:t xml:space="preserve"> к Порядку;</w:t>
      </w:r>
    </w:p>
    <w:p w:rsidR="009B3CD9" w:rsidRPr="00F9717D" w:rsidRDefault="009B3CD9" w:rsidP="009B3CD9">
      <w:pPr>
        <w:pStyle w:val="ConsPlusNormal"/>
        <w:spacing w:before="220"/>
        <w:ind w:firstLine="540"/>
        <w:jc w:val="both"/>
        <w:rPr>
          <w:sz w:val="24"/>
          <w:szCs w:val="24"/>
        </w:rPr>
      </w:pPr>
      <w:bookmarkStart w:id="7" w:name="P133"/>
      <w:bookmarkEnd w:id="7"/>
      <w:proofErr w:type="spellStart"/>
      <w:proofErr w:type="gramStart"/>
      <w:r w:rsidRPr="00F9717D">
        <w:rPr>
          <w:sz w:val="24"/>
          <w:szCs w:val="24"/>
        </w:rPr>
        <w:t>непревышение</w:t>
      </w:r>
      <w:proofErr w:type="spellEnd"/>
      <w:r w:rsidRPr="00F9717D">
        <w:rPr>
          <w:sz w:val="24"/>
          <w:szCs w:val="24"/>
        </w:rPr>
        <w:t xml:space="preserve"> суммы бюджетного обязательства по соответствующим кодам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осуществляющем полномочия по учету бюджетных и</w:t>
      </w:r>
      <w:proofErr w:type="gramEnd"/>
      <w:r w:rsidRPr="00F9717D">
        <w:rPr>
          <w:sz w:val="24"/>
          <w:szCs w:val="24"/>
        </w:rPr>
        <w:t xml:space="preserve"> денежных обязательств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9B3CD9" w:rsidRPr="00F9717D" w:rsidRDefault="009B3CD9" w:rsidP="009B3CD9">
      <w:pPr>
        <w:pStyle w:val="ConsPlusNormal"/>
        <w:spacing w:before="220"/>
        <w:ind w:firstLine="540"/>
        <w:jc w:val="both"/>
        <w:rPr>
          <w:sz w:val="24"/>
          <w:szCs w:val="24"/>
        </w:rPr>
      </w:pPr>
      <w:bookmarkStart w:id="8" w:name="P135"/>
      <w:bookmarkStart w:id="9" w:name="P136"/>
      <w:bookmarkEnd w:id="8"/>
      <w:bookmarkEnd w:id="9"/>
      <w:r w:rsidRPr="00F9717D">
        <w:rPr>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w:t>
      </w:r>
      <w:proofErr w:type="gramStart"/>
      <w:r w:rsidRPr="00F9717D">
        <w:rPr>
          <w:sz w:val="24"/>
          <w:szCs w:val="24"/>
        </w:rPr>
        <w:t>у(</w:t>
      </w:r>
      <w:proofErr w:type="spellStart"/>
      <w:proofErr w:type="gramEnd"/>
      <w:r w:rsidRPr="00F9717D">
        <w:rPr>
          <w:sz w:val="24"/>
          <w:szCs w:val="24"/>
        </w:rPr>
        <w:t>ым</w:t>
      </w:r>
      <w:proofErr w:type="spellEnd"/>
      <w:r w:rsidRPr="00F9717D">
        <w:rPr>
          <w:sz w:val="24"/>
          <w:szCs w:val="24"/>
        </w:rPr>
        <w:t>) в Сведениях о бюджетном обязательстве, документе-основании.</w:t>
      </w:r>
    </w:p>
    <w:p w:rsidR="009B3CD9" w:rsidRPr="00F9717D" w:rsidRDefault="009B3CD9" w:rsidP="009B3CD9">
      <w:pPr>
        <w:pStyle w:val="ConsPlusNormal"/>
        <w:spacing w:before="220"/>
        <w:ind w:firstLine="540"/>
        <w:jc w:val="both"/>
        <w:rPr>
          <w:sz w:val="24"/>
          <w:szCs w:val="24"/>
        </w:rPr>
      </w:pPr>
      <w:r w:rsidRPr="00F9717D">
        <w:rPr>
          <w:sz w:val="24"/>
          <w:szCs w:val="24"/>
        </w:rPr>
        <w:t>В случае формирования Сведений о бюджетном обязательстве органом, осуществляющим полномочия по учету бюджетных и денежных обязатель</w:t>
      </w:r>
      <w:proofErr w:type="gramStart"/>
      <w:r w:rsidRPr="00F9717D">
        <w:rPr>
          <w:sz w:val="24"/>
          <w:szCs w:val="24"/>
        </w:rPr>
        <w:t>ств пр</w:t>
      </w:r>
      <w:proofErr w:type="gramEnd"/>
      <w:r w:rsidRPr="00F9717D">
        <w:rPr>
          <w:sz w:val="24"/>
          <w:szCs w:val="24"/>
        </w:rPr>
        <w:t>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восьмым абзацем настоящего пункта.</w:t>
      </w:r>
    </w:p>
    <w:p w:rsidR="009B3CD9" w:rsidRPr="00F9717D" w:rsidRDefault="009B3CD9" w:rsidP="009B3CD9">
      <w:pPr>
        <w:pStyle w:val="ConsPlusNormal"/>
        <w:spacing w:before="220"/>
        <w:ind w:firstLine="540"/>
        <w:jc w:val="both"/>
        <w:rPr>
          <w:sz w:val="24"/>
          <w:szCs w:val="24"/>
        </w:rPr>
      </w:pPr>
      <w:bookmarkStart w:id="10" w:name="P141"/>
      <w:bookmarkStart w:id="11" w:name="P145"/>
      <w:bookmarkEnd w:id="10"/>
      <w:bookmarkEnd w:id="11"/>
      <w:r w:rsidRPr="00F9717D">
        <w:rPr>
          <w:sz w:val="24"/>
          <w:szCs w:val="24"/>
        </w:rPr>
        <w:t xml:space="preserve">11. </w:t>
      </w:r>
      <w:proofErr w:type="gramStart"/>
      <w:r w:rsidRPr="00F9717D">
        <w:rPr>
          <w:sz w:val="24"/>
          <w:szCs w:val="24"/>
        </w:rPr>
        <w:t>При проверке Сведений о бюджетном обязательстве по документу-основанию,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по информатизации) орган, осуществляющий полномочия по учету бюджетных</w:t>
      </w:r>
      <w:proofErr w:type="gramEnd"/>
      <w:r w:rsidRPr="00F9717D">
        <w:rPr>
          <w:sz w:val="24"/>
          <w:szCs w:val="24"/>
        </w:rPr>
        <w:t xml:space="preserve"> </w:t>
      </w:r>
      <w:proofErr w:type="gramStart"/>
      <w:r w:rsidRPr="00F9717D">
        <w:rPr>
          <w:sz w:val="24"/>
          <w:szCs w:val="24"/>
        </w:rPr>
        <w:t>и денежных обязательств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органа</w:t>
      </w:r>
      <w:proofErr w:type="gramEnd"/>
      <w:r w:rsidRPr="00F9717D">
        <w:rPr>
          <w:sz w:val="24"/>
          <w:szCs w:val="24"/>
        </w:rPr>
        <w:t xml:space="preserve">, </w:t>
      </w:r>
      <w:proofErr w:type="gramStart"/>
      <w:r w:rsidRPr="00F9717D">
        <w:rPr>
          <w:sz w:val="24"/>
          <w:szCs w:val="24"/>
        </w:rPr>
        <w:t xml:space="preserve">осуществляющего полномочия по учету бюджетных и денежных обязательств в соответствии с </w:t>
      </w:r>
      <w:hyperlink r:id="rId41" w:history="1">
        <w:r w:rsidRPr="00F9717D">
          <w:rPr>
            <w:rStyle w:val="a3"/>
            <w:color w:val="000000" w:themeColor="text1"/>
            <w:sz w:val="24"/>
            <w:szCs w:val="24"/>
            <w:u w:val="none"/>
          </w:rPr>
          <w:t>Порядком</w:t>
        </w:r>
      </w:hyperlink>
      <w:r w:rsidRPr="00F9717D">
        <w:rPr>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 187н (зарегистрирован в Министерстве юстиции Российской Федерации 8 декабря 2015 г., регистрационный № 39996), с</w:t>
      </w:r>
      <w:proofErr w:type="gramEnd"/>
      <w:r w:rsidRPr="00F9717D">
        <w:rPr>
          <w:sz w:val="24"/>
          <w:szCs w:val="24"/>
        </w:rPr>
        <w:t xml:space="preserve"> </w:t>
      </w:r>
      <w:proofErr w:type="gramStart"/>
      <w:r w:rsidRPr="00F9717D">
        <w:rPr>
          <w:sz w:val="24"/>
          <w:szCs w:val="24"/>
        </w:rPr>
        <w:t xml:space="preserve">изменениями, внесенными приказами Министерства </w:t>
      </w:r>
      <w:r w:rsidRPr="00F9717D">
        <w:rPr>
          <w:sz w:val="24"/>
          <w:szCs w:val="24"/>
        </w:rPr>
        <w:lastRenderedPageBreak/>
        <w:t>финансов Российской Федерации от 9 июня 2016 г. № 80н (зарегистрирован в Министерстве юстиции Российской Федерации 16 июня 2016 г., регистрационный № 42552), от 7 июля 2016 г. № 109н (зарегистрирован в Министерстве юстиции Российской Федерации 13 июля 2016 г., регистрационный № 42835), от 2 декабря 2016 г. № 223н (зарегистрирован в Министерстве юстиции Российской Федерации 9 декабря 2016 г., регистрационный</w:t>
      </w:r>
      <w:proofErr w:type="gramEnd"/>
      <w:r w:rsidRPr="00F9717D">
        <w:rPr>
          <w:sz w:val="24"/>
          <w:szCs w:val="24"/>
        </w:rPr>
        <w:t xml:space="preserve"> № </w:t>
      </w:r>
      <w:proofErr w:type="gramStart"/>
      <w:r w:rsidRPr="00F9717D">
        <w:rPr>
          <w:sz w:val="24"/>
          <w:szCs w:val="24"/>
        </w:rPr>
        <w:t>44625), от 6 марта 2017 г. № 31н (зарегистрирован в Министерстве юстиции Российской Федерации 17 марта 2017 г., регистрационный N 46001) и от 24 июля 2017 г. № 118н (зарегистрирован в Министерстве юстиции Российской Федерации 10 августа 2017 г., регистрационный № 47735) (далее - Порядок составления и ведения сводной бюджетной росписи федерального бюджета), в части:</w:t>
      </w:r>
      <w:proofErr w:type="gramEnd"/>
    </w:p>
    <w:p w:rsidR="009B3CD9" w:rsidRPr="00F9717D" w:rsidRDefault="009B3CD9" w:rsidP="009B3CD9">
      <w:pPr>
        <w:pStyle w:val="ConsPlusNormal"/>
        <w:spacing w:before="280"/>
        <w:ind w:firstLine="540"/>
        <w:jc w:val="both"/>
        <w:rPr>
          <w:sz w:val="24"/>
          <w:szCs w:val="24"/>
        </w:rPr>
      </w:pPr>
      <w:proofErr w:type="spellStart"/>
      <w:proofErr w:type="gramStart"/>
      <w:r w:rsidRPr="00F9717D">
        <w:rPr>
          <w:sz w:val="24"/>
          <w:szCs w:val="24"/>
        </w:rPr>
        <w:t>непревышения</w:t>
      </w:r>
      <w:proofErr w:type="spellEnd"/>
      <w:r w:rsidRPr="00F9717D">
        <w:rPr>
          <w:sz w:val="24"/>
          <w:szCs w:val="24"/>
        </w:rPr>
        <w:t xml:space="preserve">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  по соответствующему коду классификации расходов бюджета и объекту ФАИП (мероприятию по информатизации), лимитов бюджетных обязательств получателя средств бюджета, указанных в данных об объектах ФАИП (сведениях о мероприятиях по информатизации) по соответствующему коду классификации расходов бюджета и по объекту ФАИП</w:t>
      </w:r>
      <w:proofErr w:type="gramEnd"/>
      <w:r w:rsidRPr="00F9717D">
        <w:rPr>
          <w:sz w:val="24"/>
          <w:szCs w:val="24"/>
        </w:rPr>
        <w:t xml:space="preserve"> (мероприятию по информатизации);</w:t>
      </w:r>
    </w:p>
    <w:p w:rsidR="009B3CD9" w:rsidRPr="00F9717D" w:rsidRDefault="009B3CD9" w:rsidP="009B3CD9">
      <w:pPr>
        <w:pStyle w:val="ConsPlusNormal"/>
        <w:spacing w:before="220"/>
        <w:ind w:firstLine="540"/>
        <w:jc w:val="both"/>
        <w:rPr>
          <w:sz w:val="24"/>
          <w:szCs w:val="24"/>
        </w:rPr>
      </w:pPr>
      <w:r w:rsidRPr="00F9717D">
        <w:rPr>
          <w:sz w:val="24"/>
          <w:szCs w:val="24"/>
        </w:rPr>
        <w:t>наличия информации, указанной в Сведениях о бюджетном обязательстве, по коду классификации расходов бюджета 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w:t>
      </w:r>
      <w:proofErr w:type="gramStart"/>
      <w:r w:rsidRPr="00F9717D">
        <w:rPr>
          <w:sz w:val="24"/>
          <w:szCs w:val="24"/>
        </w:rPr>
        <w:t xml:space="preserve"> ;</w:t>
      </w:r>
      <w:proofErr w:type="gramEnd"/>
    </w:p>
    <w:p w:rsidR="009B3CD9" w:rsidRPr="00F9717D" w:rsidRDefault="009B3CD9" w:rsidP="009B3CD9">
      <w:pPr>
        <w:pStyle w:val="ConsPlusNormal"/>
        <w:spacing w:before="220"/>
        <w:ind w:firstLine="540"/>
        <w:jc w:val="both"/>
        <w:rPr>
          <w:sz w:val="24"/>
          <w:szCs w:val="24"/>
        </w:rPr>
      </w:pPr>
      <w:r w:rsidRPr="00F9717D">
        <w:rPr>
          <w:sz w:val="24"/>
          <w:szCs w:val="24"/>
        </w:rPr>
        <w:t>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в орган, осуществляющий полномочия по учету бюджетных и денежных обязательств, данным об объектах ФАИП не осуществляется в части:</w:t>
      </w:r>
    </w:p>
    <w:p w:rsidR="009B3CD9" w:rsidRPr="00F9717D" w:rsidRDefault="009B3CD9" w:rsidP="009B3CD9">
      <w:pPr>
        <w:pStyle w:val="ConsPlusNormal"/>
        <w:spacing w:before="220"/>
        <w:ind w:firstLine="540"/>
        <w:jc w:val="both"/>
        <w:rPr>
          <w:sz w:val="24"/>
          <w:szCs w:val="24"/>
        </w:rPr>
      </w:pPr>
      <w:r w:rsidRPr="00F9717D">
        <w:rPr>
          <w:sz w:val="24"/>
          <w:szCs w:val="24"/>
        </w:rPr>
        <w:t>наименования получателя средств бюджета  (государственного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9B3CD9" w:rsidRPr="00F9717D" w:rsidRDefault="009B3CD9" w:rsidP="009B3CD9">
      <w:pPr>
        <w:pStyle w:val="ConsPlusNormal"/>
        <w:spacing w:before="220"/>
        <w:ind w:firstLine="540"/>
        <w:jc w:val="both"/>
        <w:rPr>
          <w:sz w:val="24"/>
          <w:szCs w:val="24"/>
        </w:rPr>
      </w:pPr>
      <w:r w:rsidRPr="00F9717D">
        <w:rPr>
          <w:sz w:val="24"/>
          <w:szCs w:val="24"/>
        </w:rPr>
        <w:t xml:space="preserve">наименования получателя средств бюджета (государственного заказчика), если бюджетное обязательство возникло из документа-основания, указанного в </w:t>
      </w:r>
      <w:hyperlink r:id="rId42" w:anchor="P1370" w:history="1">
        <w:r w:rsidRPr="00F9717D">
          <w:rPr>
            <w:rStyle w:val="a3"/>
            <w:color w:val="000000" w:themeColor="text1"/>
            <w:sz w:val="24"/>
            <w:szCs w:val="24"/>
            <w:u w:val="none"/>
          </w:rPr>
          <w:t>пункте 5</w:t>
        </w:r>
      </w:hyperlink>
      <w:r w:rsidRPr="00F9717D">
        <w:rPr>
          <w:sz w:val="24"/>
          <w:szCs w:val="24"/>
        </w:rPr>
        <w:t xml:space="preserve"> графы 2 Перечня.</w:t>
      </w:r>
    </w:p>
    <w:p w:rsidR="009B3CD9" w:rsidRPr="00F9717D" w:rsidRDefault="009B3CD9" w:rsidP="009B3CD9">
      <w:pPr>
        <w:pStyle w:val="ConsPlusNormal"/>
        <w:spacing w:before="220"/>
        <w:ind w:firstLine="540"/>
        <w:jc w:val="both"/>
        <w:rPr>
          <w:i/>
          <w:iCs/>
          <w:color w:val="FF0000"/>
          <w:sz w:val="24"/>
          <w:szCs w:val="24"/>
        </w:rPr>
      </w:pPr>
      <w:bookmarkStart w:id="12" w:name="P160"/>
      <w:bookmarkEnd w:id="12"/>
      <w:r w:rsidRPr="00F9717D">
        <w:rPr>
          <w:sz w:val="24"/>
          <w:szCs w:val="24"/>
        </w:rPr>
        <w:t xml:space="preserve">12. </w:t>
      </w:r>
      <w:proofErr w:type="gramStart"/>
      <w:r w:rsidRPr="00F9717D">
        <w:rPr>
          <w:sz w:val="24"/>
          <w:szCs w:val="24"/>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3" w:anchor="P121" w:history="1">
        <w:r w:rsidRPr="00F9717D">
          <w:rPr>
            <w:rStyle w:val="a3"/>
            <w:color w:val="000000" w:themeColor="text1"/>
            <w:sz w:val="24"/>
            <w:szCs w:val="24"/>
            <w:u w:val="none"/>
          </w:rPr>
          <w:t>пунктами 1</w:t>
        </w:r>
      </w:hyperlink>
      <w:r w:rsidRPr="00F9717D">
        <w:rPr>
          <w:color w:val="000000" w:themeColor="text1"/>
          <w:sz w:val="24"/>
          <w:szCs w:val="24"/>
        </w:rPr>
        <w:t xml:space="preserve">0 - </w:t>
      </w:r>
      <w:hyperlink r:id="rId44" w:anchor="P145" w:history="1">
        <w:r w:rsidRPr="00F9717D">
          <w:rPr>
            <w:rStyle w:val="a3"/>
            <w:color w:val="000000" w:themeColor="text1"/>
            <w:sz w:val="24"/>
            <w:szCs w:val="24"/>
            <w:u w:val="none"/>
          </w:rPr>
          <w:t>1</w:t>
        </w:r>
      </w:hyperlink>
      <w:r w:rsidRPr="00F9717D">
        <w:rPr>
          <w:color w:val="000000" w:themeColor="text1"/>
          <w:sz w:val="24"/>
          <w:szCs w:val="24"/>
        </w:rPr>
        <w:t>1</w:t>
      </w:r>
      <w:r w:rsidRPr="00F9717D">
        <w:rPr>
          <w:sz w:val="24"/>
          <w:szCs w:val="24"/>
        </w:rPr>
        <w:t xml:space="preserve"> Порядка, орган, осуществляющий полномочия по учету бюджетных и денежных обязательств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w:t>
      </w:r>
      <w:proofErr w:type="gramEnd"/>
      <w:r w:rsidRPr="00F9717D">
        <w:rPr>
          <w:sz w:val="24"/>
          <w:szCs w:val="24"/>
        </w:rPr>
        <w:t xml:space="preserve"> средств бюджета извещение о постановке на учет (изменении) бюджетного обязательства, содержащее сведения об учетном </w:t>
      </w:r>
      <w:r w:rsidRPr="00F9717D">
        <w:rPr>
          <w:sz w:val="24"/>
          <w:szCs w:val="24"/>
        </w:rPr>
        <w:lastRenderedPageBreak/>
        <w:t>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9B3CD9" w:rsidRPr="00F9717D" w:rsidRDefault="009B3CD9" w:rsidP="009B3CD9">
      <w:pPr>
        <w:pStyle w:val="ConsPlusNormal"/>
        <w:spacing w:before="220"/>
        <w:ind w:firstLine="540"/>
        <w:jc w:val="both"/>
        <w:rPr>
          <w:sz w:val="24"/>
          <w:szCs w:val="24"/>
        </w:rPr>
      </w:pPr>
      <w:proofErr w:type="gramStart"/>
      <w:r w:rsidRPr="00F9717D">
        <w:rPr>
          <w:sz w:val="24"/>
          <w:szCs w:val="24"/>
        </w:rPr>
        <w:t>Извещение о бюджетном обязательстве направляется получателю средств бюджета органом, осуществляющим полномочия по учету бюджетных и денежных обязательств в информационной системе в форме электронного документа</w:t>
      </w:r>
      <w:r w:rsidRPr="00F9717D">
        <w:rPr>
          <w:sz w:val="24"/>
          <w:szCs w:val="24"/>
          <w:lang w:eastAsia="en-US"/>
        </w:rPr>
        <w:t xml:space="preserve"> </w:t>
      </w:r>
      <w:r w:rsidRPr="00F9717D">
        <w:rPr>
          <w:sz w:val="24"/>
          <w:szCs w:val="24"/>
        </w:rPr>
        <w:t xml:space="preserve">согласно </w:t>
      </w:r>
      <w:hyperlink r:id="rId45" w:anchor="P2860" w:history="1">
        <w:r w:rsidRPr="00F9717D">
          <w:rPr>
            <w:rStyle w:val="a3"/>
            <w:color w:val="000000" w:themeColor="text1"/>
            <w:sz w:val="24"/>
            <w:szCs w:val="24"/>
            <w:u w:val="none"/>
          </w:rPr>
          <w:t>приложению № 11</w:t>
        </w:r>
      </w:hyperlink>
      <w:r w:rsidRPr="00F9717D">
        <w:rPr>
          <w:sz w:val="24"/>
          <w:szCs w:val="24"/>
        </w:rPr>
        <w:t xml:space="preserve"> к Порядку (код формы по </w:t>
      </w:r>
      <w:hyperlink r:id="rId46" w:history="1">
        <w:r w:rsidRPr="00F9717D">
          <w:rPr>
            <w:rStyle w:val="a3"/>
            <w:color w:val="000000" w:themeColor="text1"/>
            <w:sz w:val="24"/>
            <w:szCs w:val="24"/>
            <w:u w:val="none"/>
          </w:rPr>
          <w:t>ОКУД</w:t>
        </w:r>
      </w:hyperlink>
      <w:r w:rsidRPr="00F9717D">
        <w:rPr>
          <w:color w:val="000000" w:themeColor="text1"/>
          <w:sz w:val="24"/>
          <w:szCs w:val="24"/>
        </w:rPr>
        <w:t xml:space="preserve"> </w:t>
      </w:r>
      <w:r w:rsidRPr="00F9717D">
        <w:rPr>
          <w:sz w:val="24"/>
          <w:szCs w:val="24"/>
        </w:rPr>
        <w:t>0506105), подписанного электронной подписью лица, уполномоченного действовать от имени органа, осуществляющего полномочия по учету бюджетных и денежных обязательств.</w:t>
      </w:r>
      <w:proofErr w:type="gramEnd"/>
    </w:p>
    <w:p w:rsidR="009B3CD9" w:rsidRPr="00F9717D" w:rsidRDefault="009B3CD9" w:rsidP="009B3CD9">
      <w:pPr>
        <w:pStyle w:val="ConsPlusNormal"/>
        <w:spacing w:before="220"/>
        <w:ind w:firstLine="540"/>
        <w:jc w:val="both"/>
        <w:rPr>
          <w:sz w:val="24"/>
          <w:szCs w:val="24"/>
        </w:rPr>
      </w:pPr>
      <w:r w:rsidRPr="00F9717D">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B3CD9" w:rsidRPr="00F9717D" w:rsidRDefault="009B3CD9" w:rsidP="009B3CD9">
      <w:pPr>
        <w:pStyle w:val="ConsPlusNormal"/>
        <w:spacing w:before="220"/>
        <w:ind w:firstLine="540"/>
        <w:jc w:val="both"/>
        <w:rPr>
          <w:sz w:val="24"/>
          <w:szCs w:val="24"/>
        </w:rPr>
      </w:pPr>
      <w:r w:rsidRPr="00F9717D">
        <w:rPr>
          <w:sz w:val="24"/>
          <w:szCs w:val="24"/>
        </w:rPr>
        <w:t>Учетный номер бюджетного обязательства имеет следующую структуру, состоящую из девятнадцати разрядов:</w:t>
      </w:r>
    </w:p>
    <w:p w:rsidR="009B3CD9" w:rsidRPr="00F9717D" w:rsidRDefault="009B3CD9" w:rsidP="009B3CD9">
      <w:pPr>
        <w:pStyle w:val="ConsPlusNormal"/>
        <w:spacing w:before="220"/>
        <w:ind w:firstLine="540"/>
        <w:jc w:val="both"/>
        <w:rPr>
          <w:sz w:val="24"/>
          <w:szCs w:val="24"/>
        </w:rPr>
      </w:pPr>
      <w:r w:rsidRPr="00F9717D">
        <w:rPr>
          <w:sz w:val="24"/>
          <w:szCs w:val="24"/>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9B3CD9" w:rsidRPr="00F9717D" w:rsidRDefault="009B3CD9" w:rsidP="009B3CD9">
      <w:pPr>
        <w:pStyle w:val="ConsPlusNormal"/>
        <w:spacing w:before="220"/>
        <w:ind w:firstLine="540"/>
        <w:jc w:val="both"/>
        <w:rPr>
          <w:sz w:val="24"/>
          <w:szCs w:val="24"/>
        </w:rPr>
      </w:pPr>
      <w:r w:rsidRPr="00F9717D">
        <w:rPr>
          <w:sz w:val="24"/>
          <w:szCs w:val="24"/>
        </w:rPr>
        <w:t>9 и 10 разряды - последние две цифры года, в котором бюджетное обязательство поставлено на учет;</w:t>
      </w:r>
    </w:p>
    <w:p w:rsidR="009B3CD9" w:rsidRPr="00F9717D" w:rsidRDefault="009B3CD9" w:rsidP="009B3CD9">
      <w:pPr>
        <w:pStyle w:val="ConsPlusNormal"/>
        <w:spacing w:before="220"/>
        <w:ind w:firstLine="540"/>
        <w:jc w:val="both"/>
        <w:rPr>
          <w:sz w:val="24"/>
          <w:szCs w:val="24"/>
        </w:rPr>
      </w:pPr>
      <w:r w:rsidRPr="00F9717D">
        <w:rPr>
          <w:sz w:val="24"/>
          <w:szCs w:val="24"/>
        </w:rPr>
        <w:t>с 11 по 19 разряд - уникальный номер бюджетного обязательства, присваиваемый органом, осуществляющим полномочия по учету бюджетных и денежных обязательств в рамках одного календарного года.</w:t>
      </w:r>
    </w:p>
    <w:p w:rsidR="009B3CD9" w:rsidRPr="00F9717D" w:rsidRDefault="009B3CD9" w:rsidP="009B3CD9">
      <w:pPr>
        <w:pStyle w:val="ConsPlusNormal"/>
        <w:spacing w:before="220"/>
        <w:ind w:firstLine="540"/>
        <w:jc w:val="both"/>
        <w:rPr>
          <w:sz w:val="24"/>
          <w:szCs w:val="24"/>
        </w:rPr>
      </w:pPr>
      <w:bookmarkStart w:id="13" w:name="P172"/>
      <w:bookmarkEnd w:id="13"/>
      <w:r w:rsidRPr="00F9717D">
        <w:rPr>
          <w:sz w:val="24"/>
          <w:szCs w:val="24"/>
        </w:rPr>
        <w:t>13. Одно поставленное на учет бюджетное обязательство может содержать несколько кодов классификации расходов бюджета и кодов объектов ФАИП (кодов мероприятий по информатизации) (при наличии).</w:t>
      </w:r>
    </w:p>
    <w:p w:rsidR="009B3CD9" w:rsidRPr="00F9717D" w:rsidRDefault="009B3CD9" w:rsidP="009B3CD9">
      <w:pPr>
        <w:pStyle w:val="ConsPlusNormal"/>
        <w:spacing w:before="220"/>
        <w:ind w:firstLine="540"/>
        <w:jc w:val="both"/>
        <w:rPr>
          <w:sz w:val="24"/>
          <w:szCs w:val="24"/>
        </w:rPr>
      </w:pPr>
      <w:r w:rsidRPr="00F9717D">
        <w:rPr>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9B3CD9" w:rsidRPr="00F9717D" w:rsidRDefault="00AF06E7" w:rsidP="009B3CD9">
      <w:pPr>
        <w:pStyle w:val="ConsPlusNormal"/>
        <w:spacing w:before="220"/>
        <w:ind w:firstLine="540"/>
        <w:jc w:val="both"/>
        <w:rPr>
          <w:sz w:val="24"/>
          <w:szCs w:val="24"/>
        </w:rPr>
      </w:pPr>
      <w:hyperlink r:id="rId47" w:anchor="P129" w:history="1">
        <w:proofErr w:type="gramStart"/>
        <w:r w:rsidR="009B3CD9" w:rsidRPr="00F9717D">
          <w:rPr>
            <w:rStyle w:val="a3"/>
            <w:color w:val="000000" w:themeColor="text1"/>
            <w:sz w:val="24"/>
            <w:szCs w:val="24"/>
            <w:u w:val="none"/>
          </w:rPr>
          <w:t>абзацами пятым</w:t>
        </w:r>
      </w:hyperlink>
      <w:r w:rsidR="009B3CD9" w:rsidRPr="00F9717D">
        <w:rPr>
          <w:color w:val="000000" w:themeColor="text1"/>
          <w:sz w:val="24"/>
          <w:szCs w:val="24"/>
        </w:rPr>
        <w:t xml:space="preserve"> - </w:t>
      </w:r>
      <w:hyperlink r:id="rId48" w:anchor="P132" w:history="1">
        <w:r w:rsidR="009B3CD9" w:rsidRPr="00F9717D">
          <w:rPr>
            <w:rStyle w:val="a3"/>
            <w:color w:val="000000" w:themeColor="text1"/>
            <w:sz w:val="24"/>
            <w:szCs w:val="24"/>
            <w:u w:val="none"/>
          </w:rPr>
          <w:t>седьмым</w:t>
        </w:r>
      </w:hyperlink>
      <w:r w:rsidR="009B3CD9" w:rsidRPr="00F9717D">
        <w:rPr>
          <w:color w:val="000000" w:themeColor="text1"/>
          <w:sz w:val="24"/>
          <w:szCs w:val="24"/>
        </w:rPr>
        <w:t xml:space="preserve">, </w:t>
      </w:r>
      <w:hyperlink r:id="rId49" w:anchor="P136" w:history="1">
        <w:r w:rsidR="009B3CD9" w:rsidRPr="00F9717D">
          <w:rPr>
            <w:rStyle w:val="a3"/>
            <w:color w:val="000000" w:themeColor="text1"/>
            <w:sz w:val="24"/>
            <w:szCs w:val="24"/>
            <w:u w:val="none"/>
          </w:rPr>
          <w:t>девятым пункта 1</w:t>
        </w:r>
      </w:hyperlink>
      <w:r w:rsidR="009B3CD9" w:rsidRPr="00F9717D">
        <w:rPr>
          <w:color w:val="000000" w:themeColor="text1"/>
          <w:sz w:val="24"/>
          <w:szCs w:val="24"/>
        </w:rPr>
        <w:t xml:space="preserve">0, </w:t>
      </w:r>
      <w:hyperlink r:id="rId50" w:anchor="P141" w:history="1">
        <w:r w:rsidR="009B3CD9" w:rsidRPr="00F9717D">
          <w:rPr>
            <w:rStyle w:val="a3"/>
            <w:color w:val="000000" w:themeColor="text1"/>
            <w:sz w:val="24"/>
            <w:szCs w:val="24"/>
            <w:u w:val="none"/>
          </w:rPr>
          <w:t>пунктом 1</w:t>
        </w:r>
      </w:hyperlink>
      <w:hyperlink r:id="rId51" w:anchor="P145" w:history="1">
        <w:r w:rsidR="009B3CD9" w:rsidRPr="00F9717D">
          <w:rPr>
            <w:rStyle w:val="a3"/>
            <w:color w:val="000000" w:themeColor="text1"/>
            <w:sz w:val="24"/>
            <w:szCs w:val="24"/>
            <w:u w:val="none"/>
          </w:rPr>
          <w:t>1</w:t>
        </w:r>
      </w:hyperlink>
      <w:r w:rsidR="009B3CD9" w:rsidRPr="00F9717D">
        <w:rPr>
          <w:sz w:val="24"/>
          <w:szCs w:val="24"/>
        </w:rPr>
        <w:t xml:space="preserve"> Порядка, орган, осуществляющий полномочия по учету бюджетных и денежных обязательств в срок, установленный в </w:t>
      </w:r>
      <w:hyperlink r:id="rId52" w:anchor="P121" w:history="1">
        <w:r w:rsidR="009B3CD9" w:rsidRPr="00F9717D">
          <w:rPr>
            <w:rStyle w:val="a3"/>
            <w:color w:val="000000" w:themeColor="text1"/>
            <w:sz w:val="24"/>
            <w:szCs w:val="24"/>
            <w:u w:val="none"/>
          </w:rPr>
          <w:t>пункте 13</w:t>
        </w:r>
      </w:hyperlink>
      <w:r w:rsidR="009B3CD9" w:rsidRPr="00F9717D">
        <w:rPr>
          <w:sz w:val="24"/>
          <w:szCs w:val="24"/>
        </w:rPr>
        <w:t xml:space="preserve"> Порядка, направляет получателю средств бюджета Протокол (код формы по КФД </w:t>
      </w:r>
      <w:hyperlink r:id="rId53" w:history="1">
        <w:r w:rsidR="009B3CD9" w:rsidRPr="00F9717D">
          <w:rPr>
            <w:rStyle w:val="a3"/>
            <w:color w:val="000000" w:themeColor="text1"/>
            <w:sz w:val="24"/>
            <w:szCs w:val="24"/>
            <w:u w:val="none"/>
          </w:rPr>
          <w:t>0531805</w:t>
        </w:r>
      </w:hyperlink>
      <w:r w:rsidR="009B3CD9" w:rsidRPr="00F9717D">
        <w:rPr>
          <w:sz w:val="24"/>
          <w:szCs w:val="24"/>
        </w:rPr>
        <w:t>) (далее - Протокол) в электронном виде с указанием причины, по которой не осуществляется постановка на учет бюджетного обязательства;</w:t>
      </w:r>
      <w:proofErr w:type="gramEnd"/>
    </w:p>
    <w:p w:rsidR="009B3CD9" w:rsidRPr="00F9717D" w:rsidRDefault="00AF06E7" w:rsidP="009B3CD9">
      <w:pPr>
        <w:pStyle w:val="ConsPlusNormal"/>
        <w:spacing w:before="220"/>
        <w:ind w:firstLine="540"/>
        <w:jc w:val="both"/>
        <w:rPr>
          <w:sz w:val="24"/>
          <w:szCs w:val="24"/>
        </w:rPr>
      </w:pPr>
      <w:hyperlink r:id="rId54" w:anchor="P133" w:history="1">
        <w:r w:rsidR="009B3CD9" w:rsidRPr="00F9717D">
          <w:rPr>
            <w:rStyle w:val="a3"/>
            <w:color w:val="000000" w:themeColor="text1"/>
            <w:sz w:val="24"/>
            <w:szCs w:val="24"/>
            <w:u w:val="none"/>
          </w:rPr>
          <w:t>абзацем восьмым</w:t>
        </w:r>
      </w:hyperlink>
      <w:r w:rsidR="009B3CD9" w:rsidRPr="00F9717D">
        <w:rPr>
          <w:color w:val="000000" w:themeColor="text1"/>
          <w:sz w:val="24"/>
          <w:szCs w:val="24"/>
        </w:rPr>
        <w:t xml:space="preserve"> </w:t>
      </w:r>
      <w:hyperlink r:id="rId55" w:anchor="P135" w:history="1">
        <w:r w:rsidR="009B3CD9" w:rsidRPr="00F9717D">
          <w:rPr>
            <w:rStyle w:val="a3"/>
            <w:color w:val="000000" w:themeColor="text1"/>
            <w:sz w:val="24"/>
            <w:szCs w:val="24"/>
            <w:u w:val="none"/>
          </w:rPr>
          <w:t>пункта 1</w:t>
        </w:r>
      </w:hyperlink>
      <w:r w:rsidR="009B3CD9" w:rsidRPr="00F9717D">
        <w:rPr>
          <w:color w:val="000000" w:themeColor="text1"/>
          <w:sz w:val="24"/>
          <w:szCs w:val="24"/>
        </w:rPr>
        <w:t>0</w:t>
      </w:r>
      <w:r w:rsidR="009B3CD9" w:rsidRPr="00F9717D">
        <w:rPr>
          <w:sz w:val="24"/>
          <w:szCs w:val="24"/>
        </w:rPr>
        <w:t xml:space="preserve"> Порядка, орган, осуществляющий полномочия по учету бюджетных и денежных обязатель</w:t>
      </w:r>
      <w:proofErr w:type="gramStart"/>
      <w:r w:rsidR="009B3CD9" w:rsidRPr="00F9717D">
        <w:rPr>
          <w:sz w:val="24"/>
          <w:szCs w:val="24"/>
        </w:rPr>
        <w:t>ств в ср</w:t>
      </w:r>
      <w:proofErr w:type="gramEnd"/>
      <w:r w:rsidR="009B3CD9" w:rsidRPr="00F9717D">
        <w:rPr>
          <w:sz w:val="24"/>
          <w:szCs w:val="24"/>
        </w:rPr>
        <w:t xml:space="preserve">ок, установленный в </w:t>
      </w:r>
      <w:hyperlink r:id="rId56" w:anchor="P121" w:history="1">
        <w:r w:rsidR="009B3CD9" w:rsidRPr="00F9717D">
          <w:rPr>
            <w:rStyle w:val="a3"/>
            <w:color w:val="000000" w:themeColor="text1"/>
            <w:sz w:val="24"/>
            <w:szCs w:val="24"/>
            <w:u w:val="none"/>
          </w:rPr>
          <w:t>пункте 1</w:t>
        </w:r>
      </w:hyperlink>
      <w:r w:rsidR="009B3CD9" w:rsidRPr="00F9717D">
        <w:rPr>
          <w:color w:val="000000" w:themeColor="text1"/>
          <w:sz w:val="24"/>
          <w:szCs w:val="24"/>
        </w:rPr>
        <w:t>0</w:t>
      </w:r>
      <w:r w:rsidR="009B3CD9" w:rsidRPr="00F9717D">
        <w:rPr>
          <w:sz w:val="24"/>
          <w:szCs w:val="24"/>
        </w:rPr>
        <w:t xml:space="preserve"> Порядка:</w:t>
      </w:r>
    </w:p>
    <w:p w:rsidR="009B3CD9" w:rsidRPr="00F9717D" w:rsidRDefault="009B3CD9" w:rsidP="009B3CD9">
      <w:pPr>
        <w:pStyle w:val="ConsPlusNormal"/>
        <w:spacing w:before="220"/>
        <w:ind w:firstLine="540"/>
        <w:jc w:val="both"/>
        <w:rPr>
          <w:sz w:val="24"/>
          <w:szCs w:val="24"/>
        </w:rPr>
      </w:pPr>
      <w:r w:rsidRPr="00F9717D">
        <w:rPr>
          <w:sz w:val="24"/>
          <w:szCs w:val="24"/>
        </w:rPr>
        <w:t xml:space="preserve">в отношении Сведений о бюджетных обязательствах, возникших на основании документов-оснований, предусмотренных </w:t>
      </w:r>
      <w:hyperlink r:id="rId57" w:anchor="P1338" w:history="1">
        <w:r w:rsidRPr="00F9717D">
          <w:rPr>
            <w:rStyle w:val="a3"/>
            <w:color w:val="000000" w:themeColor="text1"/>
            <w:sz w:val="24"/>
            <w:szCs w:val="24"/>
            <w:u w:val="none"/>
          </w:rPr>
          <w:t>пунктами 1</w:t>
        </w:r>
      </w:hyperlink>
      <w:r w:rsidRPr="00F9717D">
        <w:rPr>
          <w:color w:val="000000" w:themeColor="text1"/>
          <w:sz w:val="24"/>
          <w:szCs w:val="24"/>
        </w:rPr>
        <w:t xml:space="preserve">, </w:t>
      </w:r>
      <w:hyperlink r:id="rId58" w:anchor="P1341" w:history="1">
        <w:r w:rsidRPr="00F9717D">
          <w:rPr>
            <w:rStyle w:val="a3"/>
            <w:color w:val="000000" w:themeColor="text1"/>
            <w:sz w:val="24"/>
            <w:szCs w:val="24"/>
            <w:u w:val="none"/>
          </w:rPr>
          <w:t>2</w:t>
        </w:r>
      </w:hyperlink>
      <w:r w:rsidRPr="00F9717D">
        <w:rPr>
          <w:color w:val="000000" w:themeColor="text1"/>
          <w:sz w:val="24"/>
          <w:szCs w:val="24"/>
        </w:rPr>
        <w:t xml:space="preserve"> и </w:t>
      </w:r>
      <w:hyperlink r:id="rId59" w:anchor="P1440" w:history="1">
        <w:r w:rsidRPr="00F9717D">
          <w:rPr>
            <w:rStyle w:val="a3"/>
            <w:color w:val="000000" w:themeColor="text1"/>
            <w:sz w:val="24"/>
            <w:szCs w:val="24"/>
            <w:u w:val="none"/>
          </w:rPr>
          <w:t>1</w:t>
        </w:r>
      </w:hyperlink>
      <w:r w:rsidRPr="00F9717D">
        <w:rPr>
          <w:color w:val="000000" w:themeColor="text1"/>
          <w:sz w:val="24"/>
          <w:szCs w:val="24"/>
        </w:rPr>
        <w:t>2</w:t>
      </w:r>
      <w:r w:rsidRPr="00F9717D">
        <w:rPr>
          <w:sz w:val="24"/>
          <w:szCs w:val="24"/>
        </w:rPr>
        <w:t xml:space="preserve"> графы 2 Перечня, направляет получателю средств бюджета  </w:t>
      </w:r>
      <w:hyperlink r:id="rId60" w:history="1">
        <w:r w:rsidRPr="00F9717D">
          <w:rPr>
            <w:rStyle w:val="a3"/>
            <w:color w:val="000000" w:themeColor="text1"/>
            <w:sz w:val="24"/>
            <w:szCs w:val="24"/>
            <w:u w:val="none"/>
          </w:rPr>
          <w:t>Протокол</w:t>
        </w:r>
      </w:hyperlink>
      <w:r w:rsidRPr="00F9717D">
        <w:rPr>
          <w:color w:val="000000" w:themeColor="text1"/>
          <w:sz w:val="24"/>
          <w:szCs w:val="24"/>
        </w:rPr>
        <w:t>,</w:t>
      </w:r>
      <w:r w:rsidRPr="00F9717D">
        <w:rPr>
          <w:color w:val="0000FF"/>
          <w:sz w:val="24"/>
          <w:szCs w:val="24"/>
        </w:rPr>
        <w:t xml:space="preserve"> </w:t>
      </w:r>
      <w:r w:rsidRPr="00F9717D">
        <w:rPr>
          <w:sz w:val="24"/>
          <w:szCs w:val="24"/>
        </w:rPr>
        <w:t>сформированный в электронном виде, с указанием в протоколах причины, по которой не осуществляется постановка на учет бюджетного обязательства;</w:t>
      </w:r>
    </w:p>
    <w:p w:rsidR="009B3CD9" w:rsidRPr="00F9717D" w:rsidRDefault="009B3CD9" w:rsidP="009B3CD9">
      <w:pPr>
        <w:pStyle w:val="ConsPlusNormal"/>
        <w:spacing w:before="220"/>
        <w:ind w:firstLine="540"/>
        <w:jc w:val="both"/>
        <w:rPr>
          <w:sz w:val="24"/>
          <w:szCs w:val="24"/>
        </w:rPr>
      </w:pPr>
      <w:r w:rsidRPr="00F9717D">
        <w:rPr>
          <w:sz w:val="24"/>
          <w:szCs w:val="24"/>
        </w:rPr>
        <w:t xml:space="preserve">в отношении Сведений о бюджетных обязательствах, возникших на </w:t>
      </w:r>
      <w:r w:rsidRPr="00F9717D">
        <w:rPr>
          <w:sz w:val="24"/>
          <w:szCs w:val="24"/>
        </w:rPr>
        <w:lastRenderedPageBreak/>
        <w:t>основании документов-оснований, предусмотренных</w:t>
      </w:r>
      <w:r w:rsidRPr="00F9717D">
        <w:rPr>
          <w:color w:val="000000" w:themeColor="text1"/>
          <w:sz w:val="24"/>
          <w:szCs w:val="24"/>
        </w:rPr>
        <w:t xml:space="preserve"> </w:t>
      </w:r>
      <w:hyperlink r:id="rId61" w:anchor="P1344" w:history="1">
        <w:r w:rsidRPr="00F9717D">
          <w:rPr>
            <w:rStyle w:val="a3"/>
            <w:color w:val="000000" w:themeColor="text1"/>
            <w:sz w:val="24"/>
            <w:szCs w:val="24"/>
            <w:u w:val="none"/>
          </w:rPr>
          <w:t>пунктами 3</w:t>
        </w:r>
      </w:hyperlink>
      <w:r w:rsidRPr="00F9717D">
        <w:rPr>
          <w:sz w:val="24"/>
          <w:szCs w:val="24"/>
        </w:rPr>
        <w:t xml:space="preserve"> - 11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9B3CD9" w:rsidRPr="00F9717D" w:rsidRDefault="009B3CD9" w:rsidP="009B3CD9">
      <w:pPr>
        <w:pStyle w:val="ConsPlusNormal"/>
        <w:spacing w:before="220"/>
        <w:ind w:firstLine="540"/>
        <w:jc w:val="both"/>
        <w:rPr>
          <w:sz w:val="24"/>
          <w:szCs w:val="24"/>
        </w:rPr>
      </w:pPr>
      <w:r w:rsidRPr="00F9717D">
        <w:rPr>
          <w:sz w:val="24"/>
          <w:szCs w:val="24"/>
        </w:rPr>
        <w:t xml:space="preserve">получателю средств бюджета Извещение о бюджетном обязательстве с указанием информации, предусмотренной </w:t>
      </w:r>
      <w:hyperlink r:id="rId62" w:anchor="P160" w:history="1">
        <w:r w:rsidRPr="00F9717D">
          <w:rPr>
            <w:rStyle w:val="a3"/>
            <w:color w:val="000000" w:themeColor="text1"/>
            <w:sz w:val="24"/>
            <w:szCs w:val="24"/>
            <w:u w:val="none"/>
          </w:rPr>
          <w:t>пунктом 1</w:t>
        </w:r>
      </w:hyperlink>
      <w:r w:rsidRPr="00F9717D">
        <w:rPr>
          <w:sz w:val="24"/>
          <w:szCs w:val="24"/>
        </w:rPr>
        <w:t>2 Порядка;</w:t>
      </w:r>
    </w:p>
    <w:p w:rsidR="009B3CD9" w:rsidRPr="00F9717D" w:rsidRDefault="009B3CD9" w:rsidP="009B3CD9">
      <w:pPr>
        <w:pStyle w:val="ConsPlusNormal"/>
        <w:spacing w:before="220"/>
        <w:ind w:firstLine="540"/>
        <w:jc w:val="both"/>
        <w:rPr>
          <w:sz w:val="24"/>
          <w:szCs w:val="24"/>
        </w:rPr>
      </w:pPr>
      <w:r w:rsidRPr="00F9717D">
        <w:rPr>
          <w:sz w:val="24"/>
          <w:szCs w:val="24"/>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по форме согласно </w:t>
      </w:r>
      <w:hyperlink r:id="rId63" w:anchor="P1485" w:history="1">
        <w:r w:rsidRPr="00F9717D">
          <w:rPr>
            <w:rStyle w:val="a3"/>
            <w:color w:val="000000" w:themeColor="text1"/>
            <w:sz w:val="24"/>
            <w:szCs w:val="24"/>
            <w:u w:val="none"/>
          </w:rPr>
          <w:t>приложению 4.2</w:t>
        </w:r>
      </w:hyperlink>
      <w:r w:rsidRPr="00F9717D">
        <w:rPr>
          <w:sz w:val="24"/>
          <w:szCs w:val="24"/>
        </w:rPr>
        <w:t xml:space="preserve"> к Порядку  (код формы по </w:t>
      </w:r>
      <w:hyperlink r:id="rId64" w:history="1">
        <w:r w:rsidRPr="00F9717D">
          <w:rPr>
            <w:rStyle w:val="a3"/>
            <w:color w:val="000000" w:themeColor="text1"/>
            <w:sz w:val="24"/>
            <w:szCs w:val="24"/>
            <w:u w:val="none"/>
          </w:rPr>
          <w:t>ОКУД</w:t>
        </w:r>
      </w:hyperlink>
      <w:r w:rsidRPr="00F9717D">
        <w:rPr>
          <w:sz w:val="24"/>
          <w:szCs w:val="24"/>
        </w:rPr>
        <w:t xml:space="preserve"> 0506111) (далее - Уведомление о превышении).</w:t>
      </w:r>
    </w:p>
    <w:p w:rsidR="009B3CD9" w:rsidRPr="00F9717D" w:rsidRDefault="009B3CD9" w:rsidP="009B3CD9">
      <w:pPr>
        <w:pStyle w:val="ConsPlusNormal"/>
        <w:spacing w:before="220"/>
        <w:ind w:firstLine="540"/>
        <w:jc w:val="both"/>
        <w:rPr>
          <w:sz w:val="24"/>
          <w:szCs w:val="24"/>
        </w:rPr>
      </w:pPr>
      <w:bookmarkStart w:id="14" w:name="P187"/>
      <w:bookmarkEnd w:id="14"/>
      <w:r w:rsidRPr="00F9717D">
        <w:rPr>
          <w:sz w:val="24"/>
          <w:szCs w:val="24"/>
        </w:rPr>
        <w:t xml:space="preserve">15. </w:t>
      </w:r>
      <w:proofErr w:type="gramStart"/>
      <w:r w:rsidRPr="00F9717D">
        <w:rPr>
          <w:sz w:val="24"/>
          <w:szCs w:val="24"/>
        </w:rPr>
        <w:t xml:space="preserve">Внесение изменений в бюджетное обязательство, возникшее на основании документов-оснований, предусмотренных </w:t>
      </w:r>
      <w:hyperlink r:id="rId65" w:anchor="P1338" w:history="1">
        <w:r w:rsidRPr="00F9717D">
          <w:rPr>
            <w:rStyle w:val="a3"/>
            <w:color w:val="000000" w:themeColor="text1"/>
            <w:sz w:val="24"/>
            <w:szCs w:val="24"/>
            <w:u w:val="none"/>
          </w:rPr>
          <w:t>пунктами 1</w:t>
        </w:r>
      </w:hyperlink>
      <w:r w:rsidRPr="00F9717D">
        <w:rPr>
          <w:color w:val="000000" w:themeColor="text1"/>
          <w:sz w:val="24"/>
          <w:szCs w:val="24"/>
        </w:rPr>
        <w:t xml:space="preserve"> - </w:t>
      </w:r>
      <w:hyperlink r:id="rId66" w:anchor="P1357" w:history="1">
        <w:r w:rsidRPr="00F9717D">
          <w:rPr>
            <w:rStyle w:val="a3"/>
            <w:color w:val="000000" w:themeColor="text1"/>
            <w:sz w:val="24"/>
            <w:szCs w:val="24"/>
            <w:u w:val="none"/>
          </w:rPr>
          <w:t>4</w:t>
        </w:r>
      </w:hyperlink>
      <w:r w:rsidRPr="00F9717D">
        <w:rPr>
          <w:color w:val="000000" w:themeColor="text1"/>
          <w:sz w:val="24"/>
          <w:szCs w:val="24"/>
        </w:rPr>
        <w:t xml:space="preserve">, </w:t>
      </w:r>
      <w:hyperlink r:id="rId67" w:anchor="P1390" w:history="1">
        <w:r w:rsidRPr="00F9717D">
          <w:rPr>
            <w:rStyle w:val="a3"/>
            <w:color w:val="000000" w:themeColor="text1"/>
            <w:sz w:val="24"/>
            <w:szCs w:val="24"/>
            <w:u w:val="none"/>
          </w:rPr>
          <w:t>8</w:t>
        </w:r>
      </w:hyperlink>
      <w:r w:rsidRPr="00F9717D">
        <w:rPr>
          <w:color w:val="000000" w:themeColor="text1"/>
          <w:sz w:val="24"/>
          <w:szCs w:val="24"/>
        </w:rPr>
        <w:t xml:space="preserve">, </w:t>
      </w:r>
      <w:hyperlink r:id="rId68" w:anchor="P1410" w:history="1">
        <w:r w:rsidRPr="00F9717D">
          <w:rPr>
            <w:rStyle w:val="a3"/>
            <w:color w:val="000000" w:themeColor="text1"/>
            <w:sz w:val="24"/>
            <w:szCs w:val="24"/>
            <w:u w:val="none"/>
          </w:rPr>
          <w:t>9</w:t>
        </w:r>
      </w:hyperlink>
      <w:r w:rsidRPr="00F9717D">
        <w:rPr>
          <w:color w:val="000000" w:themeColor="text1"/>
          <w:sz w:val="24"/>
          <w:szCs w:val="24"/>
        </w:rPr>
        <w:t xml:space="preserve">, </w:t>
      </w:r>
      <w:hyperlink r:id="rId69" w:anchor="P1427" w:history="1">
        <w:r w:rsidRPr="00F9717D">
          <w:rPr>
            <w:rStyle w:val="a3"/>
            <w:color w:val="000000" w:themeColor="text1"/>
            <w:sz w:val="24"/>
            <w:szCs w:val="24"/>
            <w:u w:val="none"/>
          </w:rPr>
          <w:t>1</w:t>
        </w:r>
      </w:hyperlink>
      <w:r w:rsidRPr="00F9717D">
        <w:rPr>
          <w:color w:val="000000" w:themeColor="text1"/>
          <w:sz w:val="24"/>
          <w:szCs w:val="24"/>
        </w:rPr>
        <w:t xml:space="preserve">0 и </w:t>
      </w:r>
      <w:hyperlink r:id="rId70" w:anchor="P1434" w:history="1">
        <w:r w:rsidRPr="00F9717D">
          <w:rPr>
            <w:rStyle w:val="a3"/>
            <w:color w:val="000000" w:themeColor="text1"/>
            <w:sz w:val="24"/>
            <w:szCs w:val="24"/>
            <w:u w:val="none"/>
          </w:rPr>
          <w:t>1</w:t>
        </w:r>
      </w:hyperlink>
      <w:r w:rsidRPr="00F9717D">
        <w:rPr>
          <w:color w:val="000000" w:themeColor="text1"/>
          <w:sz w:val="24"/>
          <w:szCs w:val="24"/>
        </w:rPr>
        <w:t>1</w:t>
      </w:r>
      <w:r w:rsidRPr="00F9717D">
        <w:rPr>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полномочия по учету бюджетных и денежных обязательств в соответствии с </w:t>
      </w:r>
      <w:hyperlink r:id="rId71" w:anchor="P117" w:history="1">
        <w:r w:rsidRPr="00F9717D">
          <w:rPr>
            <w:rStyle w:val="a3"/>
            <w:color w:val="000000" w:themeColor="text1"/>
            <w:sz w:val="24"/>
            <w:szCs w:val="24"/>
            <w:u w:val="none"/>
          </w:rPr>
          <w:t xml:space="preserve">пунктом </w:t>
        </w:r>
      </w:hyperlink>
      <w:r w:rsidRPr="00F9717D">
        <w:rPr>
          <w:sz w:val="24"/>
          <w:szCs w:val="24"/>
        </w:rPr>
        <w:t>8 Порядка.</w:t>
      </w:r>
      <w:proofErr w:type="gramEnd"/>
    </w:p>
    <w:p w:rsidR="009B3CD9" w:rsidRPr="00F9717D" w:rsidRDefault="009B3CD9" w:rsidP="009B3CD9">
      <w:pPr>
        <w:pStyle w:val="ConsPlusNormal"/>
        <w:spacing w:before="220"/>
        <w:ind w:firstLine="540"/>
        <w:jc w:val="both"/>
        <w:rPr>
          <w:sz w:val="24"/>
          <w:szCs w:val="24"/>
        </w:rPr>
      </w:pPr>
      <w:r w:rsidRPr="00F9717D">
        <w:rPr>
          <w:sz w:val="24"/>
          <w:szCs w:val="24"/>
        </w:rPr>
        <w:t xml:space="preserve">Получатель средств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72" w:anchor="P117" w:history="1">
        <w:r w:rsidRPr="00F9717D">
          <w:rPr>
            <w:rStyle w:val="a3"/>
            <w:color w:val="000000" w:themeColor="text1"/>
            <w:sz w:val="24"/>
            <w:szCs w:val="24"/>
            <w:u w:val="none"/>
          </w:rPr>
          <w:t xml:space="preserve">пунктом </w:t>
        </w:r>
      </w:hyperlink>
      <w:r w:rsidRPr="00F9717D">
        <w:rPr>
          <w:sz w:val="24"/>
          <w:szCs w:val="24"/>
        </w:rPr>
        <w:t>8 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
    <w:p w:rsidR="009B3CD9" w:rsidRPr="00F9717D" w:rsidRDefault="009B3CD9" w:rsidP="009B3CD9">
      <w:pPr>
        <w:pStyle w:val="ConsPlusNormal"/>
        <w:spacing w:before="220"/>
        <w:ind w:firstLine="540"/>
        <w:jc w:val="both"/>
        <w:rPr>
          <w:sz w:val="24"/>
          <w:szCs w:val="24"/>
        </w:rPr>
      </w:pPr>
      <w:r w:rsidRPr="00F9717D">
        <w:rPr>
          <w:sz w:val="24"/>
          <w:szCs w:val="24"/>
        </w:rPr>
        <w:t xml:space="preserve">Орган, осуществляющий полномочия по учету бюджетных и денежных обязательств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3" w:anchor="P133" w:history="1">
        <w:r w:rsidRPr="00F9717D">
          <w:rPr>
            <w:rStyle w:val="a3"/>
            <w:color w:val="000000" w:themeColor="text1"/>
            <w:sz w:val="24"/>
            <w:szCs w:val="24"/>
            <w:u w:val="none"/>
          </w:rPr>
          <w:t>абзацем восьмым</w:t>
        </w:r>
      </w:hyperlink>
      <w:r w:rsidRPr="00F9717D">
        <w:rPr>
          <w:color w:val="000000" w:themeColor="text1"/>
          <w:sz w:val="24"/>
          <w:szCs w:val="24"/>
        </w:rPr>
        <w:t xml:space="preserve"> </w:t>
      </w:r>
      <w:hyperlink r:id="rId74" w:anchor="P135" w:history="1">
        <w:r w:rsidRPr="00F9717D">
          <w:rPr>
            <w:rStyle w:val="a3"/>
            <w:color w:val="000000" w:themeColor="text1"/>
            <w:sz w:val="24"/>
            <w:szCs w:val="24"/>
            <w:u w:val="none"/>
          </w:rPr>
          <w:t>пункта 1</w:t>
        </w:r>
      </w:hyperlink>
      <w:r w:rsidRPr="00F9717D">
        <w:rPr>
          <w:sz w:val="24"/>
          <w:szCs w:val="24"/>
        </w:rPr>
        <w:t>0 настоящего Порядка, направляет для сведения главному распорядителю (распорядителю) средств бюджета</w:t>
      </w:r>
      <w:proofErr w:type="gramStart"/>
      <w:r w:rsidRPr="00F9717D">
        <w:rPr>
          <w:sz w:val="24"/>
          <w:szCs w:val="24"/>
        </w:rPr>
        <w:t xml:space="preserve"> ,</w:t>
      </w:r>
      <w:proofErr w:type="gramEnd"/>
      <w:r w:rsidRPr="00F9717D">
        <w:rPr>
          <w:sz w:val="24"/>
          <w:szCs w:val="24"/>
        </w:rPr>
        <w:t xml:space="preserve">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rsidR="009B3CD9" w:rsidRPr="00F9717D" w:rsidRDefault="009B3CD9" w:rsidP="009B3CD9">
      <w:pPr>
        <w:pStyle w:val="ConsPlusNormal"/>
        <w:spacing w:before="220"/>
        <w:ind w:firstLine="540"/>
        <w:jc w:val="both"/>
        <w:rPr>
          <w:sz w:val="24"/>
          <w:szCs w:val="24"/>
        </w:rPr>
      </w:pPr>
      <w:r w:rsidRPr="00F9717D">
        <w:rPr>
          <w:sz w:val="24"/>
          <w:szCs w:val="24"/>
        </w:rPr>
        <w:t xml:space="preserve">Орган, осуществляющий полномочия по учету бюджетных и денежных </w:t>
      </w:r>
      <w:proofErr w:type="gramStart"/>
      <w:r w:rsidRPr="00F9717D">
        <w:rPr>
          <w:sz w:val="24"/>
          <w:szCs w:val="24"/>
        </w:rPr>
        <w:t>обязательств</w:t>
      </w:r>
      <w:proofErr w:type="gramEnd"/>
      <w:r w:rsidRPr="00F9717D">
        <w:rPr>
          <w:sz w:val="24"/>
          <w:szCs w:val="24"/>
        </w:rPr>
        <w:t xml:space="preserve"> в случае если по состоянию на первый рабочий день апреля текущего финансового года бюджетное обязательство, указанное в </w:t>
      </w:r>
      <w:hyperlink r:id="rId75" w:anchor="P187" w:history="1">
        <w:r w:rsidRPr="00F9717D">
          <w:rPr>
            <w:rStyle w:val="a3"/>
            <w:color w:val="000000" w:themeColor="text1"/>
            <w:sz w:val="24"/>
            <w:szCs w:val="24"/>
            <w:u w:val="none"/>
          </w:rPr>
          <w:t>абзаце первом</w:t>
        </w:r>
      </w:hyperlink>
      <w:r w:rsidRPr="00F9717D">
        <w:rPr>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 и получателю средств бюджета Уведомление о превышении не позднее первого рабочего дня апреля текущего финансового года.</w:t>
      </w:r>
    </w:p>
    <w:p w:rsidR="009B3CD9" w:rsidRPr="00F9717D" w:rsidRDefault="009B3CD9" w:rsidP="009B3CD9">
      <w:pPr>
        <w:pStyle w:val="ConsPlusNormal"/>
        <w:spacing w:before="220"/>
        <w:ind w:firstLine="540"/>
        <w:jc w:val="both"/>
        <w:rPr>
          <w:sz w:val="24"/>
          <w:szCs w:val="24"/>
        </w:rPr>
      </w:pPr>
      <w:r w:rsidRPr="00F9717D">
        <w:rPr>
          <w:sz w:val="24"/>
          <w:szCs w:val="24"/>
        </w:rPr>
        <w:t xml:space="preserve">15.1. </w:t>
      </w:r>
      <w:proofErr w:type="gramStart"/>
      <w:r w:rsidRPr="00F9717D">
        <w:rPr>
          <w:sz w:val="24"/>
          <w:szCs w:val="24"/>
        </w:rPr>
        <w:t xml:space="preserve">В случае ликвидации, реорганизации получателя средств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полномочия по учету бюджетных и денежных обязательств вносятся изменения в ранее учтенные бюджетные обязательства получателя </w:t>
      </w:r>
      <w:r w:rsidRPr="00F9717D">
        <w:rPr>
          <w:sz w:val="24"/>
          <w:szCs w:val="24"/>
        </w:rPr>
        <w:lastRenderedPageBreak/>
        <w:t>средств бюджета в части аннулирования соответствующих неисполненных бюджетных обязательств.</w:t>
      </w:r>
      <w:proofErr w:type="gramEnd"/>
    </w:p>
    <w:p w:rsidR="009B3CD9" w:rsidRPr="00F9717D" w:rsidRDefault="009B3CD9" w:rsidP="009B3CD9">
      <w:pPr>
        <w:pStyle w:val="ConsPlusNormal"/>
        <w:spacing w:before="220"/>
        <w:ind w:firstLine="540"/>
        <w:jc w:val="both"/>
        <w:rPr>
          <w:sz w:val="24"/>
          <w:szCs w:val="24"/>
        </w:rPr>
      </w:pPr>
      <w:r w:rsidRPr="00F9717D">
        <w:rPr>
          <w:sz w:val="24"/>
          <w:szCs w:val="24"/>
        </w:rPr>
        <w:t xml:space="preserve">16. Сведения о бюджетном обязательстве, возникшем на основании документов – </w:t>
      </w:r>
      <w:proofErr w:type="gramStart"/>
      <w:r w:rsidRPr="00F9717D">
        <w:rPr>
          <w:sz w:val="24"/>
          <w:szCs w:val="24"/>
        </w:rPr>
        <w:t>оснований, предусмотренных пунктом 12 графы 2 Перечня формируются</w:t>
      </w:r>
      <w:proofErr w:type="gramEnd"/>
      <w:r w:rsidRPr="00F9717D">
        <w:rPr>
          <w:sz w:val="24"/>
          <w:szCs w:val="24"/>
        </w:rPr>
        <w:t>, как АВТОБО</w:t>
      </w:r>
    </w:p>
    <w:p w:rsidR="009B3CD9" w:rsidRPr="00F9717D" w:rsidRDefault="009B3CD9" w:rsidP="009B3CD9">
      <w:pPr>
        <w:pStyle w:val="ConsPlusTitle"/>
        <w:jc w:val="center"/>
        <w:outlineLvl w:val="1"/>
        <w:rPr>
          <w:rFonts w:ascii="Arial" w:hAnsi="Arial" w:cs="Arial"/>
          <w:sz w:val="24"/>
          <w:szCs w:val="24"/>
        </w:rPr>
      </w:pPr>
    </w:p>
    <w:p w:rsidR="009B3CD9" w:rsidRPr="00F9717D" w:rsidRDefault="009B3CD9" w:rsidP="009B3CD9">
      <w:pPr>
        <w:pStyle w:val="ConsPlusTitle"/>
        <w:jc w:val="center"/>
        <w:outlineLvl w:val="1"/>
        <w:rPr>
          <w:rFonts w:ascii="Arial" w:hAnsi="Arial" w:cs="Arial"/>
          <w:sz w:val="24"/>
          <w:szCs w:val="24"/>
        </w:rPr>
      </w:pPr>
      <w:r w:rsidRPr="00F9717D">
        <w:rPr>
          <w:rFonts w:ascii="Arial" w:hAnsi="Arial" w:cs="Arial"/>
          <w:sz w:val="24"/>
          <w:szCs w:val="24"/>
        </w:rPr>
        <w:t>III. Особенности учета бюджетных обязательств</w:t>
      </w:r>
    </w:p>
    <w:p w:rsidR="009B3CD9" w:rsidRPr="00F9717D" w:rsidRDefault="009B3CD9" w:rsidP="009B3CD9">
      <w:pPr>
        <w:pStyle w:val="ConsPlusTitle"/>
        <w:jc w:val="center"/>
        <w:rPr>
          <w:rFonts w:ascii="Arial" w:hAnsi="Arial" w:cs="Arial"/>
          <w:sz w:val="24"/>
          <w:szCs w:val="24"/>
        </w:rPr>
      </w:pPr>
      <w:r w:rsidRPr="00F9717D">
        <w:rPr>
          <w:rFonts w:ascii="Arial" w:hAnsi="Arial" w:cs="Arial"/>
          <w:sz w:val="24"/>
          <w:szCs w:val="24"/>
        </w:rPr>
        <w:t>по исполнительным документам, решениям налоговых органов</w:t>
      </w:r>
    </w:p>
    <w:p w:rsidR="009B3CD9" w:rsidRPr="00F9717D" w:rsidRDefault="009B3CD9" w:rsidP="009B3CD9">
      <w:pPr>
        <w:pStyle w:val="ConsPlusNormal"/>
        <w:jc w:val="both"/>
        <w:rPr>
          <w:sz w:val="24"/>
          <w:szCs w:val="24"/>
        </w:rPr>
      </w:pPr>
    </w:p>
    <w:p w:rsidR="009B3CD9" w:rsidRPr="00F9717D" w:rsidRDefault="009B3CD9" w:rsidP="009B3CD9">
      <w:pPr>
        <w:pStyle w:val="ConsPlusNormal"/>
        <w:ind w:firstLine="540"/>
        <w:jc w:val="both"/>
        <w:rPr>
          <w:sz w:val="24"/>
          <w:szCs w:val="24"/>
        </w:rPr>
      </w:pPr>
      <w:r w:rsidRPr="00F9717D">
        <w:rPr>
          <w:sz w:val="24"/>
          <w:szCs w:val="24"/>
        </w:rPr>
        <w:t xml:space="preserve">16. Сведения о бюджетном обязательстве, возникшем в соответствии с документами-основаниями, предусмотренными </w:t>
      </w:r>
      <w:hyperlink r:id="rId76" w:anchor="P1427" w:history="1">
        <w:r w:rsidRPr="00F9717D">
          <w:rPr>
            <w:rStyle w:val="a3"/>
            <w:color w:val="000000" w:themeColor="text1"/>
            <w:sz w:val="24"/>
            <w:szCs w:val="24"/>
            <w:u w:val="none"/>
          </w:rPr>
          <w:t>пунктами 1</w:t>
        </w:r>
      </w:hyperlink>
      <w:r w:rsidRPr="00F9717D">
        <w:rPr>
          <w:color w:val="000000" w:themeColor="text1"/>
          <w:sz w:val="24"/>
          <w:szCs w:val="24"/>
        </w:rPr>
        <w:t xml:space="preserve">0 и </w:t>
      </w:r>
      <w:hyperlink r:id="rId77" w:anchor="P1434" w:history="1">
        <w:r w:rsidRPr="00F9717D">
          <w:rPr>
            <w:rStyle w:val="a3"/>
            <w:color w:val="000000" w:themeColor="text1"/>
            <w:sz w:val="24"/>
            <w:szCs w:val="24"/>
            <w:u w:val="none"/>
          </w:rPr>
          <w:t>1</w:t>
        </w:r>
      </w:hyperlink>
      <w:r w:rsidRPr="00F9717D">
        <w:rPr>
          <w:color w:val="000000" w:themeColor="text1"/>
          <w:sz w:val="24"/>
          <w:szCs w:val="24"/>
        </w:rPr>
        <w:t>1</w:t>
      </w:r>
      <w:r w:rsidRPr="00F9717D">
        <w:rPr>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w:t>
      </w:r>
      <w:proofErr w:type="gramStart"/>
      <w:r w:rsidRPr="00F9717D">
        <w:rPr>
          <w:sz w:val="24"/>
          <w:szCs w:val="24"/>
        </w:rPr>
        <w:t>а-</w:t>
      </w:r>
      <w:proofErr w:type="gramEnd"/>
      <w:r w:rsidRPr="00F9717D">
        <w:rPr>
          <w:sz w:val="24"/>
          <w:szCs w:val="24"/>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9B3CD9" w:rsidRPr="00F9717D" w:rsidRDefault="009B3CD9" w:rsidP="009B3CD9">
      <w:pPr>
        <w:pStyle w:val="ConsPlusNormal"/>
        <w:spacing w:before="220"/>
        <w:ind w:firstLine="540"/>
        <w:jc w:val="both"/>
        <w:rPr>
          <w:sz w:val="24"/>
          <w:szCs w:val="24"/>
        </w:rPr>
      </w:pPr>
      <w:r w:rsidRPr="00F9717D">
        <w:rPr>
          <w:sz w:val="24"/>
          <w:szCs w:val="24"/>
        </w:rPr>
        <w:t xml:space="preserve">17. </w:t>
      </w:r>
      <w:proofErr w:type="gramStart"/>
      <w:r w:rsidRPr="00F9717D">
        <w:rPr>
          <w:sz w:val="24"/>
          <w:szCs w:val="24"/>
        </w:rPr>
        <w:t>В случае если в органе, осуществляющем полномочия по учету бюджетных и денежных обязательств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w:t>
      </w:r>
      <w:proofErr w:type="gramEnd"/>
      <w:r w:rsidRPr="00F9717D">
        <w:rPr>
          <w:sz w:val="24"/>
          <w:szCs w:val="24"/>
        </w:rPr>
        <w:t xml:space="preserve"> исполнительном </w:t>
      </w:r>
      <w:proofErr w:type="gramStart"/>
      <w:r w:rsidRPr="00F9717D">
        <w:rPr>
          <w:sz w:val="24"/>
          <w:szCs w:val="24"/>
        </w:rPr>
        <w:t>документе</w:t>
      </w:r>
      <w:proofErr w:type="gramEnd"/>
      <w:r w:rsidRPr="00F9717D">
        <w:rPr>
          <w:sz w:val="24"/>
          <w:szCs w:val="24"/>
        </w:rPr>
        <w:t>, решении налогового органа.</w:t>
      </w:r>
    </w:p>
    <w:p w:rsidR="009B3CD9" w:rsidRPr="00F9717D" w:rsidRDefault="009B3CD9" w:rsidP="009B3CD9">
      <w:pPr>
        <w:pStyle w:val="ConsPlusNormal"/>
        <w:spacing w:before="220"/>
        <w:ind w:firstLine="540"/>
        <w:jc w:val="both"/>
        <w:rPr>
          <w:sz w:val="24"/>
          <w:szCs w:val="24"/>
        </w:rPr>
      </w:pPr>
      <w:r w:rsidRPr="00F9717D">
        <w:rPr>
          <w:sz w:val="24"/>
          <w:szCs w:val="24"/>
        </w:rPr>
        <w:t xml:space="preserve">18. </w:t>
      </w:r>
      <w:proofErr w:type="gramStart"/>
      <w:r w:rsidRPr="00F9717D">
        <w:rPr>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F9717D">
        <w:rPr>
          <w:sz w:val="24"/>
          <w:szCs w:val="24"/>
        </w:rPr>
        <w:t xml:space="preserve"> </w:t>
      </w:r>
      <w:proofErr w:type="gramStart"/>
      <w:r w:rsidRPr="00F9717D">
        <w:rPr>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F9717D">
        <w:rPr>
          <w:sz w:val="24"/>
          <w:szCs w:val="24"/>
        </w:rPr>
        <w:t xml:space="preserve"> от имени получателя средств бюджета.</w:t>
      </w:r>
    </w:p>
    <w:p w:rsidR="009B3CD9" w:rsidRPr="00F9717D" w:rsidRDefault="009B3CD9" w:rsidP="009B3CD9">
      <w:pPr>
        <w:pStyle w:val="ConsPlusNormal"/>
        <w:spacing w:before="220"/>
        <w:ind w:firstLine="540"/>
        <w:jc w:val="both"/>
        <w:rPr>
          <w:sz w:val="24"/>
          <w:szCs w:val="24"/>
        </w:rPr>
      </w:pPr>
      <w:r w:rsidRPr="00F9717D">
        <w:rPr>
          <w:sz w:val="24"/>
          <w:szCs w:val="24"/>
        </w:rPr>
        <w:t xml:space="preserve">19. </w:t>
      </w:r>
      <w:proofErr w:type="gramStart"/>
      <w:r w:rsidRPr="00F9717D">
        <w:rPr>
          <w:sz w:val="24"/>
          <w:szCs w:val="24"/>
        </w:rPr>
        <w:t>В случае ликвидации получателя средств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9B3CD9" w:rsidRPr="00F9717D" w:rsidRDefault="009B3CD9" w:rsidP="009B3CD9">
      <w:pPr>
        <w:pStyle w:val="ConsPlusNormal"/>
        <w:jc w:val="both"/>
        <w:rPr>
          <w:sz w:val="24"/>
          <w:szCs w:val="24"/>
        </w:rPr>
      </w:pPr>
    </w:p>
    <w:p w:rsidR="009B3CD9" w:rsidRPr="00F9717D" w:rsidRDefault="009B3CD9" w:rsidP="009B3CD9">
      <w:pPr>
        <w:pStyle w:val="ConsPlusTitle"/>
        <w:jc w:val="center"/>
        <w:outlineLvl w:val="1"/>
        <w:rPr>
          <w:rFonts w:ascii="Arial" w:hAnsi="Arial" w:cs="Arial"/>
          <w:sz w:val="24"/>
          <w:szCs w:val="24"/>
        </w:rPr>
      </w:pPr>
      <w:r w:rsidRPr="00F9717D">
        <w:rPr>
          <w:rFonts w:ascii="Arial" w:hAnsi="Arial" w:cs="Arial"/>
          <w:sz w:val="24"/>
          <w:szCs w:val="24"/>
        </w:rPr>
        <w:lastRenderedPageBreak/>
        <w:t>IV. Порядок учета денежных обязательств</w:t>
      </w:r>
    </w:p>
    <w:p w:rsidR="009B3CD9" w:rsidRPr="00F9717D" w:rsidRDefault="009B3CD9" w:rsidP="009B3CD9">
      <w:pPr>
        <w:pStyle w:val="ConsPlusNormal"/>
        <w:jc w:val="both"/>
        <w:rPr>
          <w:sz w:val="24"/>
          <w:szCs w:val="24"/>
        </w:rPr>
      </w:pPr>
    </w:p>
    <w:p w:rsidR="009B3CD9" w:rsidRPr="00F9717D" w:rsidRDefault="009B3CD9" w:rsidP="009B3CD9">
      <w:pPr>
        <w:pStyle w:val="ConsPlusNormal"/>
        <w:ind w:firstLine="540"/>
        <w:jc w:val="both"/>
        <w:rPr>
          <w:sz w:val="24"/>
          <w:szCs w:val="24"/>
        </w:rPr>
      </w:pPr>
      <w:r w:rsidRPr="00F9717D">
        <w:rPr>
          <w:sz w:val="24"/>
          <w:szCs w:val="24"/>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78" w:anchor="P1336" w:history="1">
        <w:r w:rsidRPr="00F9717D">
          <w:rPr>
            <w:rStyle w:val="a3"/>
            <w:color w:val="000000" w:themeColor="text1"/>
            <w:sz w:val="24"/>
            <w:szCs w:val="24"/>
            <w:u w:val="none"/>
          </w:rPr>
          <w:t>графе 3</w:t>
        </w:r>
      </w:hyperlink>
      <w:r w:rsidRPr="00F9717D">
        <w:rPr>
          <w:sz w:val="24"/>
          <w:szCs w:val="24"/>
        </w:rPr>
        <w:t xml:space="preserve"> Перечня, на сумму, указанную в документе, в соответствии с которым возникло денежное обязательство.</w:t>
      </w:r>
    </w:p>
    <w:p w:rsidR="009B3CD9" w:rsidRPr="00F9717D" w:rsidRDefault="009B3CD9" w:rsidP="009B3CD9">
      <w:pPr>
        <w:pStyle w:val="ConsPlusNormal"/>
        <w:spacing w:before="220"/>
        <w:ind w:firstLine="540"/>
        <w:jc w:val="both"/>
        <w:rPr>
          <w:sz w:val="24"/>
          <w:szCs w:val="24"/>
        </w:rPr>
      </w:pPr>
      <w:bookmarkStart w:id="15" w:name="P211"/>
      <w:bookmarkEnd w:id="15"/>
      <w:r w:rsidRPr="00F9717D">
        <w:rPr>
          <w:sz w:val="24"/>
          <w:szCs w:val="24"/>
        </w:rPr>
        <w:t xml:space="preserve">21.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r:id="rId79" w:anchor="P1344" w:history="1">
        <w:r w:rsidRPr="00F9717D">
          <w:rPr>
            <w:rStyle w:val="a3"/>
            <w:color w:val="000000" w:themeColor="text1"/>
            <w:sz w:val="24"/>
            <w:szCs w:val="24"/>
            <w:u w:val="none"/>
          </w:rPr>
          <w:t>пунктах 3</w:t>
        </w:r>
      </w:hyperlink>
      <w:r w:rsidRPr="00F9717D">
        <w:rPr>
          <w:color w:val="000000" w:themeColor="text1"/>
          <w:sz w:val="24"/>
          <w:szCs w:val="24"/>
        </w:rPr>
        <w:t xml:space="preserve"> и </w:t>
      </w:r>
      <w:hyperlink r:id="rId80" w:anchor="P1357" w:history="1">
        <w:r w:rsidRPr="00F9717D">
          <w:rPr>
            <w:rStyle w:val="a3"/>
            <w:color w:val="000000" w:themeColor="text1"/>
            <w:sz w:val="24"/>
            <w:szCs w:val="24"/>
            <w:u w:val="none"/>
          </w:rPr>
          <w:t>4</w:t>
        </w:r>
      </w:hyperlink>
      <w:r w:rsidRPr="00F9717D">
        <w:rPr>
          <w:sz w:val="24"/>
          <w:szCs w:val="24"/>
        </w:rPr>
        <w:t xml:space="preserve"> графы 2 Перечня, формируются:</w:t>
      </w:r>
    </w:p>
    <w:p w:rsidR="009B3CD9" w:rsidRPr="00F9717D" w:rsidRDefault="009B3CD9" w:rsidP="009B3CD9">
      <w:pPr>
        <w:pStyle w:val="ConsPlusNormal"/>
        <w:spacing w:before="220"/>
        <w:ind w:firstLine="540"/>
        <w:jc w:val="both"/>
        <w:rPr>
          <w:sz w:val="24"/>
          <w:szCs w:val="24"/>
        </w:rPr>
      </w:pPr>
      <w:r w:rsidRPr="00F9717D">
        <w:rPr>
          <w:sz w:val="24"/>
          <w:szCs w:val="24"/>
        </w:rPr>
        <w:t>получателем средств бюджета не позднее трех рабочих дней со дня возникновения денежного обязательства в случае:</w:t>
      </w:r>
    </w:p>
    <w:p w:rsidR="009B3CD9" w:rsidRPr="00F9717D" w:rsidRDefault="009B3CD9" w:rsidP="009B3CD9">
      <w:pPr>
        <w:pStyle w:val="ConsPlusNormal"/>
        <w:spacing w:before="220"/>
        <w:ind w:firstLine="540"/>
        <w:jc w:val="both"/>
        <w:rPr>
          <w:sz w:val="24"/>
          <w:szCs w:val="24"/>
        </w:rPr>
      </w:pPr>
      <w:r w:rsidRPr="00F9717D">
        <w:rPr>
          <w:sz w:val="24"/>
          <w:szCs w:val="24"/>
        </w:rPr>
        <w:t>исполнения денежного обязательства неоднократно (в том числе с учетом ранее произведенных авансовых платежей);</w:t>
      </w:r>
    </w:p>
    <w:p w:rsidR="009B3CD9" w:rsidRPr="00F9717D" w:rsidRDefault="009B3CD9" w:rsidP="009B3CD9">
      <w:pPr>
        <w:pStyle w:val="ConsPlusNormal"/>
        <w:spacing w:before="220"/>
        <w:ind w:firstLine="540"/>
        <w:jc w:val="both"/>
        <w:rPr>
          <w:sz w:val="24"/>
          <w:szCs w:val="24"/>
        </w:rPr>
      </w:pPr>
      <w:r w:rsidRPr="00F9717D">
        <w:rPr>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9B3CD9" w:rsidRPr="00F9717D" w:rsidRDefault="009B3CD9" w:rsidP="009B3CD9">
      <w:pPr>
        <w:pStyle w:val="ConsPlusNormal"/>
        <w:spacing w:before="220"/>
        <w:ind w:firstLine="540"/>
        <w:jc w:val="both"/>
        <w:rPr>
          <w:sz w:val="24"/>
          <w:szCs w:val="24"/>
        </w:rPr>
      </w:pPr>
      <w:r w:rsidRPr="00F9717D">
        <w:rPr>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81" w:history="1">
        <w:proofErr w:type="gramStart"/>
        <w:r w:rsidRPr="00F9717D">
          <w:rPr>
            <w:rStyle w:val="a3"/>
            <w:color w:val="000000" w:themeColor="text1"/>
            <w:sz w:val="24"/>
            <w:szCs w:val="24"/>
            <w:u w:val="none"/>
          </w:rPr>
          <w:t>Порядка</w:t>
        </w:r>
      </w:hyperlink>
      <w:r w:rsidRPr="00F9717D">
        <w:rPr>
          <w:sz w:val="24"/>
          <w:szCs w:val="24"/>
        </w:rPr>
        <w:t xml:space="preserve"> санкционирования оплаты денежных обязательств получателей средств</w:t>
      </w:r>
      <w:proofErr w:type="gramEnd"/>
      <w:r w:rsidRPr="00F9717D">
        <w:rPr>
          <w:sz w:val="24"/>
          <w:szCs w:val="24"/>
        </w:rPr>
        <w:t xml:space="preserve"> бюджета  (далее - Порядок санкционирования). </w:t>
      </w:r>
    </w:p>
    <w:p w:rsidR="009B3CD9" w:rsidRPr="00F9717D" w:rsidRDefault="009B3CD9" w:rsidP="009B3CD9">
      <w:pPr>
        <w:pStyle w:val="ConsPlusNormal"/>
        <w:jc w:val="both"/>
        <w:rPr>
          <w:sz w:val="24"/>
          <w:szCs w:val="24"/>
        </w:rPr>
      </w:pPr>
    </w:p>
    <w:p w:rsidR="009B3CD9" w:rsidRPr="00F9717D" w:rsidRDefault="009B3CD9" w:rsidP="009B3CD9">
      <w:pPr>
        <w:pStyle w:val="ConsPlusNormal"/>
        <w:ind w:firstLine="540"/>
        <w:jc w:val="both"/>
        <w:rPr>
          <w:sz w:val="24"/>
          <w:szCs w:val="24"/>
        </w:rPr>
      </w:pPr>
      <w:r w:rsidRPr="00F9717D">
        <w:rPr>
          <w:sz w:val="24"/>
          <w:szCs w:val="24"/>
        </w:rPr>
        <w:t>Органом, осуществляющим полномочия по учету бюджетных и денежных обязательств:</w:t>
      </w:r>
    </w:p>
    <w:p w:rsidR="009B3CD9" w:rsidRPr="00F9717D" w:rsidRDefault="009B3CD9" w:rsidP="009B3CD9">
      <w:pPr>
        <w:pStyle w:val="ConsPlusNormal"/>
        <w:spacing w:before="220"/>
        <w:ind w:firstLine="540"/>
        <w:jc w:val="both"/>
        <w:rPr>
          <w:sz w:val="24"/>
          <w:szCs w:val="24"/>
        </w:rPr>
      </w:pPr>
      <w:bookmarkStart w:id="16" w:name="P224"/>
      <w:bookmarkEnd w:id="16"/>
      <w:proofErr w:type="gramStart"/>
      <w:r w:rsidRPr="00F9717D">
        <w:rPr>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осуществляющий полномочия по учету бюджетных и денежных обязательств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9B3CD9" w:rsidRPr="00F9717D" w:rsidRDefault="009B3CD9" w:rsidP="009B3CD9">
      <w:pPr>
        <w:pStyle w:val="ConsPlusNormal"/>
        <w:spacing w:before="220"/>
        <w:ind w:firstLine="540"/>
        <w:jc w:val="both"/>
        <w:rPr>
          <w:sz w:val="24"/>
          <w:szCs w:val="24"/>
        </w:rPr>
      </w:pPr>
      <w:bookmarkStart w:id="17" w:name="P226"/>
      <w:bookmarkEnd w:id="17"/>
      <w:r w:rsidRPr="00F9717D">
        <w:rPr>
          <w:sz w:val="24"/>
          <w:szCs w:val="24"/>
        </w:rPr>
        <w:t>в случае если денежное обязательство возникло в рамках осуществления операций по казначейскому обеспечению обязательств.</w:t>
      </w:r>
    </w:p>
    <w:p w:rsidR="009B3CD9" w:rsidRPr="00F9717D" w:rsidRDefault="009B3CD9" w:rsidP="009B3CD9">
      <w:pPr>
        <w:pStyle w:val="ConsPlusNormal"/>
        <w:spacing w:before="220"/>
        <w:ind w:firstLine="540"/>
        <w:jc w:val="both"/>
        <w:rPr>
          <w:sz w:val="24"/>
          <w:szCs w:val="24"/>
        </w:rPr>
      </w:pPr>
      <w:r w:rsidRPr="00F9717D">
        <w:rPr>
          <w:sz w:val="24"/>
          <w:szCs w:val="24"/>
        </w:rPr>
        <w:t>21.1</w:t>
      </w:r>
      <w:bookmarkStart w:id="18" w:name="_GoBack"/>
      <w:bookmarkEnd w:id="18"/>
      <w:r w:rsidRPr="00F9717D">
        <w:rPr>
          <w:sz w:val="24"/>
          <w:szCs w:val="24"/>
        </w:rPr>
        <w:t xml:space="preserve">. </w:t>
      </w:r>
      <w:proofErr w:type="gramStart"/>
      <w:r w:rsidRPr="00F9717D">
        <w:rPr>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F9717D">
        <w:rPr>
          <w:sz w:val="24"/>
          <w:szCs w:val="24"/>
        </w:rPr>
        <w:t xml:space="preserve"> такому бюджетному обязательству не осуществляется.</w:t>
      </w:r>
    </w:p>
    <w:p w:rsidR="009B3CD9" w:rsidRPr="00F9717D" w:rsidRDefault="009B3CD9" w:rsidP="009B3CD9">
      <w:pPr>
        <w:pStyle w:val="ConsPlusNormal"/>
        <w:spacing w:before="220"/>
        <w:ind w:firstLine="540"/>
        <w:jc w:val="both"/>
        <w:rPr>
          <w:sz w:val="24"/>
          <w:szCs w:val="24"/>
        </w:rPr>
      </w:pPr>
      <w:bookmarkStart w:id="19" w:name="P232"/>
      <w:bookmarkEnd w:id="19"/>
      <w:r w:rsidRPr="00F9717D">
        <w:rPr>
          <w:sz w:val="24"/>
          <w:szCs w:val="24"/>
        </w:rPr>
        <w:t xml:space="preserve">22. </w:t>
      </w:r>
      <w:proofErr w:type="gramStart"/>
      <w:r w:rsidRPr="00F9717D">
        <w:rPr>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w:t>
      </w:r>
      <w:r w:rsidRPr="00F9717D">
        <w:rPr>
          <w:sz w:val="24"/>
          <w:szCs w:val="24"/>
        </w:rPr>
        <w:lastRenderedPageBreak/>
        <w:t xml:space="preserve">в </w:t>
      </w:r>
      <w:hyperlink r:id="rId82" w:anchor="P1344" w:history="1">
        <w:r w:rsidRPr="00F9717D">
          <w:rPr>
            <w:rStyle w:val="a3"/>
            <w:color w:val="000000" w:themeColor="text1"/>
            <w:sz w:val="24"/>
            <w:szCs w:val="24"/>
            <w:u w:val="none"/>
          </w:rPr>
          <w:t>пункте 3</w:t>
        </w:r>
      </w:hyperlink>
      <w:r w:rsidRPr="00F9717D">
        <w:rPr>
          <w:sz w:val="24"/>
          <w:szCs w:val="24"/>
        </w:rPr>
        <w:t xml:space="preserve"> графы 2 Перечня, либо реестр соглашений, указанный в </w:t>
      </w:r>
      <w:hyperlink r:id="rId83" w:anchor="P1370" w:history="1">
        <w:r w:rsidRPr="00F9717D">
          <w:rPr>
            <w:rStyle w:val="a3"/>
            <w:color w:val="000000" w:themeColor="text1"/>
            <w:sz w:val="24"/>
            <w:szCs w:val="24"/>
            <w:u w:val="none"/>
          </w:rPr>
          <w:t>пункте 5</w:t>
        </w:r>
      </w:hyperlink>
      <w:r w:rsidRPr="00F9717D">
        <w:rPr>
          <w:sz w:val="24"/>
          <w:szCs w:val="24"/>
        </w:rPr>
        <w:t xml:space="preserve"> графы 2 Перечня, направляются в орган, осуществляющий полномочия по учету бюджетных и денежных обязательств с приложением копии документа, подтверждающего возникновение денежного обязательства.</w:t>
      </w:r>
      <w:proofErr w:type="gramEnd"/>
    </w:p>
    <w:p w:rsidR="009B3CD9" w:rsidRPr="00F9717D" w:rsidRDefault="009B3CD9" w:rsidP="009B3CD9">
      <w:pPr>
        <w:pStyle w:val="ConsPlusNormal"/>
        <w:spacing w:before="220"/>
        <w:ind w:firstLine="540"/>
        <w:jc w:val="both"/>
        <w:rPr>
          <w:sz w:val="24"/>
          <w:szCs w:val="24"/>
        </w:rPr>
      </w:pPr>
      <w:proofErr w:type="gramStart"/>
      <w:r w:rsidRPr="00F9717D">
        <w:rPr>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roofErr w:type="gramEnd"/>
    </w:p>
    <w:p w:rsidR="009B3CD9" w:rsidRPr="00F9717D" w:rsidRDefault="009B3CD9" w:rsidP="009B3CD9">
      <w:pPr>
        <w:pStyle w:val="ConsPlusNormal"/>
        <w:spacing w:before="220"/>
        <w:ind w:firstLine="540"/>
        <w:jc w:val="both"/>
        <w:rPr>
          <w:sz w:val="24"/>
          <w:szCs w:val="24"/>
        </w:rPr>
      </w:pPr>
      <w:r w:rsidRPr="00F9717D">
        <w:rPr>
          <w:sz w:val="24"/>
          <w:szCs w:val="24"/>
        </w:rPr>
        <w:t xml:space="preserve">Требования настоящего </w:t>
      </w:r>
      <w:hyperlink r:id="rId84" w:anchor="P232" w:history="1">
        <w:r w:rsidRPr="00F9717D">
          <w:rPr>
            <w:rStyle w:val="a3"/>
            <w:color w:val="000000" w:themeColor="text1"/>
            <w:sz w:val="24"/>
            <w:szCs w:val="24"/>
            <w:u w:val="none"/>
          </w:rPr>
          <w:t>пункта</w:t>
        </w:r>
      </w:hyperlink>
      <w:r w:rsidRPr="00F9717D">
        <w:rPr>
          <w:sz w:val="24"/>
          <w:szCs w:val="24"/>
        </w:rPr>
        <w:t xml:space="preserve"> не распространяются на документы-основания, представление которых в орган, осуществляющий полномочия по учету бюджетных и денежных обязательств в соответствии с </w:t>
      </w:r>
      <w:hyperlink r:id="rId85" w:history="1">
        <w:r w:rsidRPr="00F9717D">
          <w:rPr>
            <w:rStyle w:val="a3"/>
            <w:color w:val="000000" w:themeColor="text1"/>
            <w:sz w:val="24"/>
            <w:szCs w:val="24"/>
            <w:u w:val="none"/>
          </w:rPr>
          <w:t>Порядком</w:t>
        </w:r>
      </w:hyperlink>
      <w:r w:rsidRPr="00F9717D">
        <w:rPr>
          <w:sz w:val="24"/>
          <w:szCs w:val="24"/>
        </w:rPr>
        <w:t xml:space="preserve"> санкционирования не требуется.</w:t>
      </w:r>
    </w:p>
    <w:p w:rsidR="009B3CD9" w:rsidRPr="00F9717D" w:rsidRDefault="009B3CD9" w:rsidP="009B3CD9">
      <w:pPr>
        <w:pStyle w:val="ConsPlusNormal"/>
        <w:jc w:val="both"/>
        <w:rPr>
          <w:sz w:val="24"/>
          <w:szCs w:val="24"/>
        </w:rPr>
      </w:pPr>
    </w:p>
    <w:p w:rsidR="009B3CD9" w:rsidRPr="00F9717D" w:rsidRDefault="009B3CD9" w:rsidP="009B3CD9">
      <w:pPr>
        <w:pStyle w:val="ConsPlusNormal"/>
        <w:spacing w:before="220"/>
        <w:ind w:firstLine="540"/>
        <w:jc w:val="both"/>
        <w:rPr>
          <w:sz w:val="24"/>
          <w:szCs w:val="24"/>
        </w:rPr>
      </w:pPr>
      <w:bookmarkStart w:id="20" w:name="P237"/>
      <w:bookmarkEnd w:id="20"/>
      <w:r w:rsidRPr="00F9717D">
        <w:rPr>
          <w:sz w:val="24"/>
          <w:szCs w:val="24"/>
        </w:rPr>
        <w:t>23. Орган, осуществляющий полномочия по учету бюджетных и денежных обязательств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9B3CD9" w:rsidRPr="00F9717D" w:rsidRDefault="009B3CD9" w:rsidP="009B3CD9">
      <w:pPr>
        <w:pStyle w:val="ConsPlusNormal"/>
        <w:spacing w:before="220"/>
        <w:ind w:firstLine="540"/>
        <w:jc w:val="both"/>
        <w:rPr>
          <w:sz w:val="24"/>
          <w:szCs w:val="24"/>
        </w:rPr>
      </w:pPr>
      <w:r w:rsidRPr="00F9717D">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9B3CD9" w:rsidRPr="00F9717D" w:rsidRDefault="009B3CD9" w:rsidP="009B3CD9">
      <w:pPr>
        <w:pStyle w:val="ConsPlusNormal"/>
        <w:spacing w:before="220"/>
        <w:ind w:firstLine="540"/>
        <w:jc w:val="both"/>
        <w:rPr>
          <w:sz w:val="24"/>
          <w:szCs w:val="24"/>
        </w:rPr>
      </w:pPr>
      <w:r w:rsidRPr="00F9717D">
        <w:rPr>
          <w:sz w:val="24"/>
          <w:szCs w:val="24"/>
        </w:rPr>
        <w:t xml:space="preserve">составу информации, подлежащей включению в Сведения о денежном обязательстве в соответствии с </w:t>
      </w:r>
      <w:hyperlink r:id="rId86" w:anchor="P655" w:history="1">
        <w:r w:rsidRPr="00F9717D">
          <w:rPr>
            <w:rStyle w:val="a3"/>
            <w:color w:val="000000" w:themeColor="text1"/>
            <w:sz w:val="24"/>
            <w:szCs w:val="24"/>
            <w:u w:val="none"/>
          </w:rPr>
          <w:t>приложением № 2</w:t>
        </w:r>
      </w:hyperlink>
      <w:r w:rsidRPr="00F9717D">
        <w:rPr>
          <w:sz w:val="24"/>
          <w:szCs w:val="24"/>
        </w:rPr>
        <w:t xml:space="preserve">  к Порядку, с соблюдением правил формирования </w:t>
      </w:r>
      <w:hyperlink r:id="rId87" w:anchor="P1155" w:history="1">
        <w:r w:rsidRPr="00F9717D">
          <w:rPr>
            <w:rStyle w:val="a3"/>
            <w:color w:val="000000" w:themeColor="text1"/>
            <w:sz w:val="24"/>
            <w:szCs w:val="24"/>
            <w:u w:val="none"/>
          </w:rPr>
          <w:t>Сведений</w:t>
        </w:r>
      </w:hyperlink>
      <w:r w:rsidRPr="00F9717D">
        <w:rPr>
          <w:sz w:val="24"/>
          <w:szCs w:val="24"/>
        </w:rPr>
        <w:t xml:space="preserve"> о денежном обязательстве, установленных настоящей главой;</w:t>
      </w:r>
    </w:p>
    <w:p w:rsidR="009B3CD9" w:rsidRPr="00F9717D" w:rsidRDefault="009B3CD9" w:rsidP="009B3CD9">
      <w:pPr>
        <w:pStyle w:val="ConsPlusNormal"/>
        <w:spacing w:before="220"/>
        <w:ind w:firstLine="540"/>
        <w:jc w:val="both"/>
        <w:rPr>
          <w:sz w:val="24"/>
          <w:szCs w:val="24"/>
        </w:rPr>
      </w:pPr>
      <w:proofErr w:type="gramStart"/>
      <w:r w:rsidRPr="00F9717D">
        <w:rPr>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осуществляющий полномочия по учету бюджетных и денежных обязательств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r:id="rId88" w:anchor="P1344" w:history="1">
        <w:r w:rsidRPr="00F9717D">
          <w:rPr>
            <w:rStyle w:val="a3"/>
            <w:color w:val="000000" w:themeColor="text1"/>
            <w:sz w:val="24"/>
            <w:szCs w:val="24"/>
            <w:u w:val="none"/>
          </w:rPr>
          <w:t>пункте 3</w:t>
        </w:r>
      </w:hyperlink>
      <w:r w:rsidRPr="00F9717D">
        <w:rPr>
          <w:sz w:val="24"/>
          <w:szCs w:val="24"/>
        </w:rPr>
        <w:t xml:space="preserve"> графы 2 Перечня, либо реестр соглашений, указанный в </w:t>
      </w:r>
      <w:hyperlink r:id="rId89" w:anchor="P1370" w:history="1">
        <w:r w:rsidRPr="00F9717D">
          <w:rPr>
            <w:rStyle w:val="a3"/>
            <w:color w:val="000000" w:themeColor="text1"/>
            <w:sz w:val="24"/>
            <w:szCs w:val="24"/>
            <w:u w:val="none"/>
          </w:rPr>
          <w:t>пункте 5</w:t>
        </w:r>
      </w:hyperlink>
      <w:r w:rsidRPr="00F9717D">
        <w:rPr>
          <w:sz w:val="24"/>
          <w:szCs w:val="24"/>
        </w:rPr>
        <w:t xml:space="preserve"> графы 2 Перечня, за</w:t>
      </w:r>
      <w:proofErr w:type="gramEnd"/>
      <w:r w:rsidRPr="00F9717D">
        <w:rPr>
          <w:sz w:val="24"/>
          <w:szCs w:val="24"/>
        </w:rPr>
        <w:t xml:space="preserve"> исключением документов-оснований, представление которых в орган, осуществляющий полномочия по учету бюджетных и денежных обязательств в соответствии с </w:t>
      </w:r>
      <w:hyperlink r:id="rId90" w:history="1">
        <w:r w:rsidRPr="00F9717D">
          <w:rPr>
            <w:rStyle w:val="a3"/>
            <w:color w:val="000000" w:themeColor="text1"/>
            <w:sz w:val="24"/>
            <w:szCs w:val="24"/>
            <w:u w:val="none"/>
          </w:rPr>
          <w:t>Порядком</w:t>
        </w:r>
      </w:hyperlink>
      <w:r w:rsidRPr="00F9717D">
        <w:rPr>
          <w:sz w:val="24"/>
          <w:szCs w:val="24"/>
        </w:rPr>
        <w:t xml:space="preserve"> санкционирования не требуется.</w:t>
      </w:r>
    </w:p>
    <w:p w:rsidR="009B3CD9" w:rsidRPr="00F9717D" w:rsidRDefault="009B3CD9" w:rsidP="009B3CD9">
      <w:pPr>
        <w:pStyle w:val="ConsPlusNormal"/>
        <w:spacing w:before="220"/>
        <w:ind w:firstLine="540"/>
        <w:jc w:val="both"/>
        <w:rPr>
          <w:sz w:val="24"/>
          <w:szCs w:val="24"/>
        </w:rPr>
      </w:pPr>
      <w:r w:rsidRPr="00F9717D">
        <w:rPr>
          <w:sz w:val="24"/>
          <w:szCs w:val="24"/>
        </w:rPr>
        <w:t xml:space="preserve">24. </w:t>
      </w:r>
      <w:proofErr w:type="gramStart"/>
      <w:r w:rsidRPr="00F9717D">
        <w:rPr>
          <w:sz w:val="24"/>
          <w:szCs w:val="24"/>
        </w:rPr>
        <w:t>В случае положительного результата проверки Сведений о денежном обязательстве орган, осуществляющий полномочия по учету бюджетных и денежных обязательств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(изменении) денежного обязательства, содержащее</w:t>
      </w:r>
      <w:proofErr w:type="gramEnd"/>
      <w:r w:rsidRPr="00F9717D">
        <w:rPr>
          <w:sz w:val="24"/>
          <w:szCs w:val="24"/>
        </w:rPr>
        <w:t xml:space="preserve"> сведения о дате постановки на учет (изменения) денежного обязательства (далее - Извещение о денежном обязательстве).</w:t>
      </w:r>
    </w:p>
    <w:p w:rsidR="009B3CD9" w:rsidRPr="00F9717D" w:rsidRDefault="009B3CD9" w:rsidP="009B3CD9">
      <w:pPr>
        <w:pStyle w:val="ConsPlusNormal"/>
        <w:spacing w:before="220"/>
        <w:ind w:firstLine="540"/>
        <w:jc w:val="both"/>
        <w:rPr>
          <w:sz w:val="24"/>
          <w:szCs w:val="24"/>
        </w:rPr>
      </w:pPr>
      <w:proofErr w:type="gramStart"/>
      <w:r w:rsidRPr="00F9717D">
        <w:rPr>
          <w:sz w:val="24"/>
          <w:szCs w:val="24"/>
        </w:rPr>
        <w:t xml:space="preserve">Извещение о денежном обязательстве направляется получателю средств </w:t>
      </w:r>
      <w:r w:rsidRPr="00F9717D">
        <w:rPr>
          <w:sz w:val="24"/>
          <w:szCs w:val="24"/>
        </w:rPr>
        <w:lastRenderedPageBreak/>
        <w:t>бюджета  органом, осуществляющим полномочия по учету бюджетных и денежных обязательств</w:t>
      </w:r>
      <w:r w:rsidRPr="00F9717D">
        <w:rPr>
          <w:color w:val="FF0000"/>
          <w:sz w:val="24"/>
          <w:szCs w:val="24"/>
        </w:rPr>
        <w:t xml:space="preserve"> </w:t>
      </w:r>
      <w:r w:rsidRPr="00F9717D">
        <w:rPr>
          <w:sz w:val="24"/>
          <w:szCs w:val="24"/>
        </w:rPr>
        <w:t xml:space="preserve">в информационной системе в форме электронного документа согласно </w:t>
      </w:r>
      <w:hyperlink r:id="rId91" w:anchor="P2932" w:history="1">
        <w:r w:rsidRPr="00F9717D">
          <w:rPr>
            <w:rStyle w:val="a3"/>
            <w:color w:val="000000" w:themeColor="text1"/>
            <w:sz w:val="24"/>
            <w:szCs w:val="24"/>
            <w:u w:val="none"/>
          </w:rPr>
          <w:t>приложению № 12</w:t>
        </w:r>
      </w:hyperlink>
      <w:r w:rsidRPr="00F9717D">
        <w:rPr>
          <w:sz w:val="24"/>
          <w:szCs w:val="24"/>
        </w:rPr>
        <w:t xml:space="preserve"> к Порядку (код формы по </w:t>
      </w:r>
      <w:hyperlink r:id="rId92" w:history="1">
        <w:r w:rsidRPr="00F9717D">
          <w:rPr>
            <w:rStyle w:val="a3"/>
            <w:color w:val="000000" w:themeColor="text1"/>
            <w:sz w:val="24"/>
            <w:szCs w:val="24"/>
            <w:u w:val="none"/>
          </w:rPr>
          <w:t>ОКУД</w:t>
        </w:r>
      </w:hyperlink>
      <w:r w:rsidRPr="00F9717D">
        <w:rPr>
          <w:color w:val="000000" w:themeColor="text1"/>
          <w:sz w:val="24"/>
          <w:szCs w:val="24"/>
        </w:rPr>
        <w:t xml:space="preserve"> </w:t>
      </w:r>
      <w:r w:rsidRPr="00F9717D">
        <w:rPr>
          <w:sz w:val="24"/>
          <w:szCs w:val="24"/>
        </w:rPr>
        <w:t>0506106) с использованием электронной подписи лица, имеющего право действовать от имени органа, осуществляющего полномочия по учету бюджетных и денежных обязательств.</w:t>
      </w:r>
      <w:proofErr w:type="gramEnd"/>
    </w:p>
    <w:p w:rsidR="009B3CD9" w:rsidRPr="00F9717D" w:rsidRDefault="009B3CD9" w:rsidP="009B3CD9">
      <w:pPr>
        <w:pStyle w:val="ConsPlusNormal"/>
        <w:spacing w:before="220"/>
        <w:ind w:firstLine="540"/>
        <w:jc w:val="both"/>
        <w:rPr>
          <w:sz w:val="24"/>
          <w:szCs w:val="24"/>
        </w:rPr>
      </w:pPr>
      <w:r w:rsidRPr="00F9717D">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B3CD9" w:rsidRPr="00F9717D" w:rsidRDefault="009B3CD9" w:rsidP="009B3CD9">
      <w:pPr>
        <w:pStyle w:val="ConsPlusNormal"/>
        <w:spacing w:before="220"/>
        <w:ind w:firstLine="540"/>
        <w:jc w:val="both"/>
        <w:rPr>
          <w:sz w:val="24"/>
          <w:szCs w:val="24"/>
        </w:rPr>
      </w:pPr>
      <w:r w:rsidRPr="00F9717D">
        <w:rPr>
          <w:sz w:val="24"/>
          <w:szCs w:val="24"/>
        </w:rPr>
        <w:t>Учетный номер денежного обязательства имеет следующую структуру, состоящую из двадцати двух разрядов:</w:t>
      </w:r>
    </w:p>
    <w:p w:rsidR="009B3CD9" w:rsidRPr="00F9717D" w:rsidRDefault="009B3CD9" w:rsidP="009B3CD9">
      <w:pPr>
        <w:pStyle w:val="ConsPlusNormal"/>
        <w:spacing w:before="220"/>
        <w:ind w:firstLine="540"/>
        <w:jc w:val="both"/>
        <w:rPr>
          <w:sz w:val="24"/>
          <w:szCs w:val="24"/>
        </w:rPr>
      </w:pPr>
      <w:r w:rsidRPr="00F9717D">
        <w:rPr>
          <w:sz w:val="24"/>
          <w:szCs w:val="24"/>
        </w:rPr>
        <w:t>с 1 по 19 разряд - учетный номер соответствующего бюджетного обязательства;</w:t>
      </w:r>
    </w:p>
    <w:p w:rsidR="009B3CD9" w:rsidRPr="00F9717D" w:rsidRDefault="009B3CD9" w:rsidP="009B3CD9">
      <w:pPr>
        <w:pStyle w:val="ConsPlusNormal"/>
        <w:spacing w:before="220"/>
        <w:ind w:firstLine="540"/>
        <w:jc w:val="both"/>
        <w:rPr>
          <w:sz w:val="24"/>
          <w:szCs w:val="24"/>
        </w:rPr>
      </w:pPr>
      <w:r w:rsidRPr="00F9717D">
        <w:rPr>
          <w:sz w:val="24"/>
          <w:szCs w:val="24"/>
        </w:rPr>
        <w:t>с 20 по 22 разряд - порядковый номер денежного обязательства.</w:t>
      </w:r>
    </w:p>
    <w:p w:rsidR="009B3CD9" w:rsidRPr="00F9717D" w:rsidRDefault="009B3CD9" w:rsidP="009B3CD9">
      <w:pPr>
        <w:pStyle w:val="ConsPlusNormal"/>
        <w:spacing w:before="220"/>
        <w:ind w:firstLine="540"/>
        <w:jc w:val="both"/>
        <w:rPr>
          <w:sz w:val="24"/>
          <w:szCs w:val="24"/>
        </w:rPr>
      </w:pPr>
      <w:r w:rsidRPr="00F9717D">
        <w:rPr>
          <w:sz w:val="24"/>
          <w:szCs w:val="24"/>
        </w:rPr>
        <w:t>25. В случае отрицательного результата проверки Сведений о денежном обязательстве орган, осуществляющий полномочия по учету бюджетных и денежных обязатель</w:t>
      </w:r>
      <w:proofErr w:type="gramStart"/>
      <w:r w:rsidRPr="00F9717D">
        <w:rPr>
          <w:sz w:val="24"/>
          <w:szCs w:val="24"/>
        </w:rPr>
        <w:t>ств в ср</w:t>
      </w:r>
      <w:proofErr w:type="gramEnd"/>
      <w:r w:rsidRPr="00F9717D">
        <w:rPr>
          <w:sz w:val="24"/>
          <w:szCs w:val="24"/>
        </w:rPr>
        <w:t xml:space="preserve">ок, установленный в </w:t>
      </w:r>
      <w:hyperlink r:id="rId93" w:anchor="P237" w:history="1">
        <w:r w:rsidRPr="00F9717D">
          <w:rPr>
            <w:rStyle w:val="a3"/>
            <w:color w:val="000000" w:themeColor="text1"/>
            <w:sz w:val="24"/>
            <w:szCs w:val="24"/>
            <w:u w:val="none"/>
          </w:rPr>
          <w:t>пункте 2</w:t>
        </w:r>
      </w:hyperlink>
      <w:r w:rsidRPr="00F9717D">
        <w:rPr>
          <w:sz w:val="24"/>
          <w:szCs w:val="24"/>
        </w:rPr>
        <w:t xml:space="preserve">3 Порядка направляет получателю средств  бюджета </w:t>
      </w:r>
      <w:hyperlink r:id="rId94" w:history="1">
        <w:r w:rsidRPr="00F9717D">
          <w:rPr>
            <w:rStyle w:val="a3"/>
            <w:color w:val="000000" w:themeColor="text1"/>
            <w:sz w:val="24"/>
            <w:szCs w:val="24"/>
            <w:u w:val="none"/>
          </w:rPr>
          <w:t>Протокол</w:t>
        </w:r>
      </w:hyperlink>
      <w:r w:rsidRPr="00F9717D">
        <w:rPr>
          <w:color w:val="000000" w:themeColor="text1"/>
          <w:sz w:val="24"/>
          <w:szCs w:val="24"/>
        </w:rPr>
        <w:t xml:space="preserve"> </w:t>
      </w:r>
      <w:r w:rsidRPr="00F9717D">
        <w:rPr>
          <w:sz w:val="24"/>
          <w:szCs w:val="24"/>
        </w:rPr>
        <w:t>в электронном виде с указанием причины возврата без исполнения Сведений о денежном обязательстве.</w:t>
      </w:r>
    </w:p>
    <w:p w:rsidR="009B3CD9" w:rsidRPr="00F9717D" w:rsidRDefault="009B3CD9" w:rsidP="009B3CD9">
      <w:pPr>
        <w:pStyle w:val="ConsPlusNormal"/>
        <w:spacing w:before="220"/>
        <w:ind w:firstLine="540"/>
        <w:jc w:val="both"/>
        <w:rPr>
          <w:sz w:val="24"/>
          <w:szCs w:val="24"/>
        </w:rPr>
      </w:pPr>
      <w:r w:rsidRPr="00F9717D">
        <w:rPr>
          <w:sz w:val="24"/>
          <w:szCs w:val="24"/>
        </w:rPr>
        <w:t xml:space="preserve">25.1.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95" w:anchor="P187" w:history="1">
        <w:r w:rsidRPr="00F9717D">
          <w:rPr>
            <w:rStyle w:val="a3"/>
            <w:color w:val="000000" w:themeColor="text1"/>
            <w:sz w:val="24"/>
            <w:szCs w:val="24"/>
            <w:u w:val="none"/>
          </w:rPr>
          <w:t>пункте 1</w:t>
        </w:r>
      </w:hyperlink>
      <w:r w:rsidRPr="00F9717D">
        <w:rPr>
          <w:sz w:val="24"/>
          <w:szCs w:val="24"/>
        </w:rPr>
        <w:t>5 Порядка, подлежит учету в текущем финансовом году на основании Сведений о денежном обязательстве, сформированных органом, осуществляющим полномочия по учету бюджетных и денежных обязательств.</w:t>
      </w:r>
    </w:p>
    <w:p w:rsidR="009B3CD9" w:rsidRPr="00F9717D" w:rsidRDefault="009B3CD9" w:rsidP="009B3CD9">
      <w:pPr>
        <w:pStyle w:val="ConsPlusTitle"/>
        <w:jc w:val="center"/>
        <w:outlineLvl w:val="1"/>
        <w:rPr>
          <w:rFonts w:ascii="Arial" w:hAnsi="Arial" w:cs="Arial"/>
          <w:sz w:val="24"/>
          <w:szCs w:val="24"/>
        </w:rPr>
      </w:pPr>
    </w:p>
    <w:p w:rsidR="009B3CD9" w:rsidRPr="00F9717D" w:rsidRDefault="009B3CD9" w:rsidP="009B3CD9">
      <w:pPr>
        <w:pStyle w:val="ConsPlusTitle"/>
        <w:jc w:val="center"/>
        <w:outlineLvl w:val="1"/>
        <w:rPr>
          <w:rFonts w:ascii="Arial" w:hAnsi="Arial" w:cs="Arial"/>
          <w:sz w:val="24"/>
          <w:szCs w:val="24"/>
        </w:rPr>
      </w:pPr>
      <w:r w:rsidRPr="00F9717D">
        <w:rPr>
          <w:rFonts w:ascii="Arial" w:hAnsi="Arial" w:cs="Arial"/>
          <w:sz w:val="24"/>
          <w:szCs w:val="24"/>
        </w:rPr>
        <w:t xml:space="preserve">V. Представление информации о </w:t>
      </w:r>
      <w:proofErr w:type="gramStart"/>
      <w:r w:rsidRPr="00F9717D">
        <w:rPr>
          <w:rFonts w:ascii="Arial" w:hAnsi="Arial" w:cs="Arial"/>
          <w:sz w:val="24"/>
          <w:szCs w:val="24"/>
        </w:rPr>
        <w:t>бюджетных</w:t>
      </w:r>
      <w:proofErr w:type="gramEnd"/>
    </w:p>
    <w:p w:rsidR="009B3CD9" w:rsidRPr="00F9717D" w:rsidRDefault="009B3CD9" w:rsidP="009B3CD9">
      <w:pPr>
        <w:pStyle w:val="ConsPlusTitle"/>
        <w:jc w:val="center"/>
        <w:rPr>
          <w:rFonts w:ascii="Arial" w:hAnsi="Arial" w:cs="Arial"/>
          <w:sz w:val="24"/>
          <w:szCs w:val="24"/>
        </w:rPr>
      </w:pPr>
      <w:r w:rsidRPr="00F9717D">
        <w:rPr>
          <w:rFonts w:ascii="Arial" w:hAnsi="Arial" w:cs="Arial"/>
          <w:sz w:val="24"/>
          <w:szCs w:val="24"/>
        </w:rPr>
        <w:t xml:space="preserve">и денежных </w:t>
      </w:r>
      <w:proofErr w:type="gramStart"/>
      <w:r w:rsidRPr="00F9717D">
        <w:rPr>
          <w:rFonts w:ascii="Arial" w:hAnsi="Arial" w:cs="Arial"/>
          <w:sz w:val="24"/>
          <w:szCs w:val="24"/>
        </w:rPr>
        <w:t>обязательствах</w:t>
      </w:r>
      <w:proofErr w:type="gramEnd"/>
      <w:r w:rsidRPr="00F9717D">
        <w:rPr>
          <w:rFonts w:ascii="Arial" w:hAnsi="Arial" w:cs="Arial"/>
          <w:sz w:val="24"/>
          <w:szCs w:val="24"/>
        </w:rPr>
        <w:t>, учтенных органом, осуществляющим полномочия по учету бюджетных и денежных обязательств</w:t>
      </w:r>
    </w:p>
    <w:p w:rsidR="009B3CD9" w:rsidRPr="00F9717D" w:rsidRDefault="009B3CD9" w:rsidP="009B3CD9">
      <w:pPr>
        <w:pStyle w:val="ConsPlusTitle"/>
        <w:jc w:val="center"/>
        <w:rPr>
          <w:rFonts w:ascii="Arial" w:hAnsi="Arial" w:cs="Arial"/>
          <w:sz w:val="24"/>
          <w:szCs w:val="24"/>
        </w:rPr>
      </w:pPr>
    </w:p>
    <w:p w:rsidR="009B3CD9" w:rsidRPr="00F9717D" w:rsidRDefault="009B3CD9" w:rsidP="009B3CD9">
      <w:pPr>
        <w:pStyle w:val="ConsPlusNormal"/>
        <w:ind w:firstLine="540"/>
        <w:jc w:val="both"/>
        <w:rPr>
          <w:sz w:val="24"/>
          <w:szCs w:val="24"/>
        </w:rPr>
      </w:pPr>
      <w:r w:rsidRPr="00F9717D">
        <w:rPr>
          <w:sz w:val="24"/>
          <w:szCs w:val="24"/>
        </w:rPr>
        <w:t>26. Информация о бюджетных и денежных обязательствах предоставляется органом, осуществляющим полномочия по учету бюджетных и денежных обязательств по запросу получателей средств бюджета:</w:t>
      </w:r>
    </w:p>
    <w:p w:rsidR="009B3CD9" w:rsidRPr="00F9717D" w:rsidRDefault="009B3CD9" w:rsidP="009B3CD9">
      <w:pPr>
        <w:pStyle w:val="ConsPlusNormal"/>
        <w:spacing w:before="220"/>
        <w:ind w:firstLine="540"/>
        <w:jc w:val="both"/>
        <w:rPr>
          <w:sz w:val="24"/>
          <w:szCs w:val="24"/>
        </w:rPr>
      </w:pPr>
      <w:bookmarkStart w:id="21" w:name="P272"/>
      <w:bookmarkEnd w:id="21"/>
      <w:r w:rsidRPr="00F9717D">
        <w:rPr>
          <w:sz w:val="24"/>
          <w:szCs w:val="24"/>
        </w:rPr>
        <w:t xml:space="preserve">    1)   Справка  об  исполнении принятых  на  учет  _________________________  обязательств   </w:t>
      </w:r>
    </w:p>
    <w:p w:rsidR="009B3CD9" w:rsidRPr="00F9717D" w:rsidRDefault="009B3CD9" w:rsidP="009B3CD9">
      <w:pPr>
        <w:pStyle w:val="ConsPlusNonformat"/>
        <w:jc w:val="both"/>
        <w:rPr>
          <w:rFonts w:ascii="Arial" w:hAnsi="Arial" w:cs="Arial"/>
          <w:sz w:val="24"/>
          <w:szCs w:val="24"/>
        </w:rPr>
      </w:pPr>
      <w:r w:rsidRPr="00F9717D">
        <w:rPr>
          <w:rFonts w:ascii="Arial" w:hAnsi="Arial" w:cs="Arial"/>
          <w:sz w:val="24"/>
          <w:szCs w:val="24"/>
        </w:rPr>
        <w:t xml:space="preserve">                                                                                                             (бюджетных, денежных)</w:t>
      </w:r>
    </w:p>
    <w:p w:rsidR="009B3CD9" w:rsidRPr="00F9717D" w:rsidRDefault="009B3CD9" w:rsidP="009B3CD9">
      <w:pPr>
        <w:pStyle w:val="ConsPlusNonformat"/>
        <w:jc w:val="both"/>
        <w:rPr>
          <w:rFonts w:ascii="Arial" w:hAnsi="Arial" w:cs="Arial"/>
          <w:sz w:val="24"/>
          <w:szCs w:val="24"/>
        </w:rPr>
      </w:pPr>
      <w:r w:rsidRPr="00F9717D">
        <w:rPr>
          <w:rFonts w:ascii="Arial" w:hAnsi="Arial" w:cs="Arial"/>
          <w:sz w:val="24"/>
          <w:szCs w:val="24"/>
        </w:rPr>
        <w:t xml:space="preserve">(далее   -  Справка  об исполнении обязательств) по форме согласно  </w:t>
      </w:r>
      <w:hyperlink r:id="rId96" w:anchor="P1800" w:history="1">
        <w:r w:rsidRPr="00F9717D">
          <w:rPr>
            <w:rStyle w:val="a3"/>
            <w:rFonts w:ascii="Arial" w:hAnsi="Arial" w:cs="Arial"/>
            <w:color w:val="000000" w:themeColor="text1"/>
            <w:sz w:val="24"/>
            <w:szCs w:val="24"/>
            <w:u w:val="none"/>
          </w:rPr>
          <w:t>приложению  №  5</w:t>
        </w:r>
      </w:hyperlink>
      <w:r w:rsidRPr="00F9717D">
        <w:rPr>
          <w:rFonts w:ascii="Arial" w:hAnsi="Arial" w:cs="Arial"/>
          <w:sz w:val="24"/>
          <w:szCs w:val="24"/>
        </w:rPr>
        <w:t xml:space="preserve">  </w:t>
      </w:r>
      <w:proofErr w:type="gramStart"/>
      <w:r w:rsidRPr="00F9717D">
        <w:rPr>
          <w:rFonts w:ascii="Arial" w:hAnsi="Arial" w:cs="Arial"/>
          <w:sz w:val="24"/>
          <w:szCs w:val="24"/>
        </w:rPr>
        <w:t>к</w:t>
      </w:r>
      <w:proofErr w:type="gramEnd"/>
      <w:r w:rsidRPr="00F9717D">
        <w:rPr>
          <w:rFonts w:ascii="Arial" w:hAnsi="Arial" w:cs="Arial"/>
          <w:sz w:val="24"/>
          <w:szCs w:val="24"/>
        </w:rPr>
        <w:t xml:space="preserve"> </w:t>
      </w:r>
    </w:p>
    <w:p w:rsidR="009B3CD9" w:rsidRPr="00F9717D" w:rsidRDefault="009B3CD9" w:rsidP="009B3CD9">
      <w:pPr>
        <w:pStyle w:val="ConsPlusNonformat"/>
        <w:jc w:val="both"/>
        <w:rPr>
          <w:rFonts w:ascii="Arial" w:hAnsi="Arial" w:cs="Arial"/>
          <w:sz w:val="24"/>
          <w:szCs w:val="24"/>
        </w:rPr>
      </w:pPr>
      <w:r w:rsidRPr="00F9717D">
        <w:rPr>
          <w:rFonts w:ascii="Arial" w:hAnsi="Arial" w:cs="Arial"/>
          <w:sz w:val="24"/>
          <w:szCs w:val="24"/>
        </w:rPr>
        <w:t xml:space="preserve">Порядку (код формы по </w:t>
      </w:r>
      <w:hyperlink r:id="rId97" w:history="1">
        <w:r w:rsidRPr="00F9717D">
          <w:rPr>
            <w:rStyle w:val="a3"/>
            <w:rFonts w:ascii="Arial" w:hAnsi="Arial" w:cs="Arial"/>
            <w:color w:val="000000" w:themeColor="text1"/>
            <w:sz w:val="24"/>
            <w:szCs w:val="24"/>
            <w:u w:val="none"/>
          </w:rPr>
          <w:t>ОКУД</w:t>
        </w:r>
      </w:hyperlink>
      <w:r w:rsidRPr="00F9717D">
        <w:rPr>
          <w:rFonts w:ascii="Arial" w:hAnsi="Arial" w:cs="Arial"/>
          <w:color w:val="000000" w:themeColor="text1"/>
          <w:sz w:val="24"/>
          <w:szCs w:val="24"/>
        </w:rPr>
        <w:t xml:space="preserve"> </w:t>
      </w:r>
      <w:r w:rsidRPr="00F9717D">
        <w:rPr>
          <w:rFonts w:ascii="Arial" w:hAnsi="Arial" w:cs="Arial"/>
          <w:sz w:val="24"/>
          <w:szCs w:val="24"/>
        </w:rPr>
        <w:t>0506602).</w:t>
      </w:r>
    </w:p>
    <w:p w:rsidR="009B3CD9" w:rsidRPr="00F9717D" w:rsidRDefault="009B3CD9" w:rsidP="009B3CD9">
      <w:pPr>
        <w:pStyle w:val="ConsPlusNonformat"/>
        <w:jc w:val="both"/>
        <w:rPr>
          <w:rFonts w:ascii="Arial" w:hAnsi="Arial" w:cs="Arial"/>
          <w:sz w:val="24"/>
          <w:szCs w:val="24"/>
        </w:rPr>
      </w:pPr>
    </w:p>
    <w:p w:rsidR="009B3CD9" w:rsidRPr="00F9717D" w:rsidRDefault="009B3CD9" w:rsidP="009B3CD9">
      <w:pPr>
        <w:pStyle w:val="ConsPlusNormal"/>
        <w:ind w:firstLine="540"/>
        <w:jc w:val="both"/>
        <w:rPr>
          <w:sz w:val="24"/>
          <w:szCs w:val="24"/>
        </w:rPr>
      </w:pPr>
      <w:r w:rsidRPr="00F9717D">
        <w:rPr>
          <w:sz w:val="24"/>
          <w:szCs w:val="24"/>
        </w:rPr>
        <w:t>Справка об исполнении обязательств формируется</w:t>
      </w:r>
      <w:r w:rsidRPr="00F9717D">
        <w:rPr>
          <w:color w:val="7030A0"/>
          <w:sz w:val="24"/>
          <w:szCs w:val="24"/>
        </w:rPr>
        <w:t xml:space="preserve"> </w:t>
      </w:r>
      <w:r w:rsidRPr="00F9717D">
        <w:rPr>
          <w:sz w:val="24"/>
          <w:szCs w:val="24"/>
        </w:rPr>
        <w:t>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полномочия по учету бюджетных и денежных обязательств на основании Сведений об обязательстве;</w:t>
      </w:r>
    </w:p>
    <w:p w:rsidR="009B3CD9" w:rsidRPr="00F9717D" w:rsidRDefault="009B3CD9" w:rsidP="009B3CD9">
      <w:pPr>
        <w:pStyle w:val="ConsPlusNormal"/>
        <w:spacing w:before="220"/>
        <w:ind w:firstLine="709"/>
        <w:jc w:val="both"/>
        <w:rPr>
          <w:sz w:val="24"/>
          <w:szCs w:val="24"/>
        </w:rPr>
      </w:pPr>
      <w:bookmarkStart w:id="22" w:name="P317"/>
      <w:bookmarkEnd w:id="22"/>
      <w:r w:rsidRPr="00F9717D">
        <w:rPr>
          <w:sz w:val="24"/>
          <w:szCs w:val="24"/>
        </w:rPr>
        <w:lastRenderedPageBreak/>
        <w:t xml:space="preserve">2)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по форме согласно </w:t>
      </w:r>
      <w:hyperlink r:id="rId98" w:anchor="P2622" w:history="1">
        <w:r w:rsidRPr="00F9717D">
          <w:rPr>
            <w:rStyle w:val="a3"/>
            <w:color w:val="000000" w:themeColor="text1"/>
            <w:sz w:val="24"/>
            <w:szCs w:val="24"/>
            <w:u w:val="none"/>
          </w:rPr>
          <w:t>приложению № 9</w:t>
        </w:r>
      </w:hyperlink>
      <w:r w:rsidRPr="00F9717D">
        <w:rPr>
          <w:sz w:val="24"/>
          <w:szCs w:val="24"/>
        </w:rPr>
        <w:t xml:space="preserve"> к Порядку (код формы по </w:t>
      </w:r>
      <w:hyperlink r:id="rId99" w:history="1">
        <w:r w:rsidRPr="00F9717D">
          <w:rPr>
            <w:rStyle w:val="a3"/>
            <w:color w:val="000000" w:themeColor="text1"/>
            <w:sz w:val="24"/>
            <w:szCs w:val="24"/>
            <w:u w:val="none"/>
          </w:rPr>
          <w:t>ОКУД</w:t>
        </w:r>
      </w:hyperlink>
      <w:r w:rsidRPr="00F9717D">
        <w:rPr>
          <w:sz w:val="24"/>
          <w:szCs w:val="24"/>
        </w:rPr>
        <w:t xml:space="preserve"> 0506103) (далее - Справка о неисполненных бюджетных обязательствах).</w:t>
      </w:r>
    </w:p>
    <w:p w:rsidR="009B3CD9" w:rsidRPr="00F9717D" w:rsidRDefault="009B3CD9" w:rsidP="009B3CD9">
      <w:pPr>
        <w:pStyle w:val="ConsPlusNormal"/>
        <w:spacing w:before="220"/>
        <w:ind w:firstLine="540"/>
        <w:jc w:val="both"/>
        <w:rPr>
          <w:b/>
          <w:bCs/>
          <w:sz w:val="24"/>
          <w:szCs w:val="24"/>
        </w:rPr>
      </w:pPr>
      <w:r w:rsidRPr="00F9717D">
        <w:rPr>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9B3CD9" w:rsidRPr="00F9717D" w:rsidRDefault="009B3CD9"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6F6943" w:rsidRPr="00F9717D" w:rsidRDefault="006F6943" w:rsidP="009B3CD9">
      <w:pPr>
        <w:rPr>
          <w:rFonts w:ascii="Arial" w:hAnsi="Arial" w:cs="Arial"/>
          <w:sz w:val="24"/>
          <w:szCs w:val="24"/>
        </w:rPr>
      </w:pPr>
    </w:p>
    <w:p w:rsidR="00F8235C" w:rsidRPr="00F9717D" w:rsidRDefault="00F8235C" w:rsidP="009B3CD9">
      <w:pPr>
        <w:rPr>
          <w:rFonts w:ascii="Arial" w:hAnsi="Arial" w:cs="Arial"/>
          <w:sz w:val="24"/>
          <w:szCs w:val="24"/>
        </w:rPr>
      </w:pPr>
    </w:p>
    <w:p w:rsidR="00F8235C" w:rsidRPr="00F9717D" w:rsidRDefault="00F8235C" w:rsidP="009B3CD9">
      <w:pPr>
        <w:rPr>
          <w:rFonts w:ascii="Arial" w:hAnsi="Arial" w:cs="Arial"/>
          <w:sz w:val="24"/>
          <w:szCs w:val="24"/>
        </w:rPr>
      </w:pPr>
    </w:p>
    <w:p w:rsidR="00F8235C" w:rsidRPr="00F9717D" w:rsidRDefault="00F8235C" w:rsidP="009B3CD9">
      <w:pPr>
        <w:rPr>
          <w:rFonts w:ascii="Arial" w:hAnsi="Arial" w:cs="Arial"/>
          <w:sz w:val="24"/>
          <w:szCs w:val="24"/>
        </w:rPr>
      </w:pPr>
    </w:p>
    <w:p w:rsidR="00F8235C" w:rsidRPr="00F9717D" w:rsidRDefault="00F8235C" w:rsidP="009B3CD9">
      <w:pPr>
        <w:rPr>
          <w:rFonts w:ascii="Arial" w:hAnsi="Arial" w:cs="Arial"/>
          <w:sz w:val="24"/>
          <w:szCs w:val="24"/>
        </w:rPr>
      </w:pPr>
    </w:p>
    <w:p w:rsidR="00F8235C" w:rsidRPr="00F9717D" w:rsidRDefault="00F8235C" w:rsidP="009B3CD9">
      <w:pPr>
        <w:rPr>
          <w:rFonts w:ascii="Arial" w:hAnsi="Arial" w:cs="Arial"/>
          <w:sz w:val="24"/>
          <w:szCs w:val="24"/>
        </w:rPr>
      </w:pPr>
    </w:p>
    <w:p w:rsidR="00F8235C" w:rsidRPr="00F9717D" w:rsidRDefault="00F8235C" w:rsidP="009B3CD9">
      <w:pPr>
        <w:rPr>
          <w:rFonts w:ascii="Arial" w:hAnsi="Arial" w:cs="Arial"/>
          <w:sz w:val="24"/>
          <w:szCs w:val="24"/>
        </w:rPr>
        <w:sectPr w:rsidR="00F8235C" w:rsidRPr="00F9717D" w:rsidSect="004A71F9">
          <w:pgSz w:w="11906" w:h="16838"/>
          <w:pgMar w:top="1134" w:right="850" w:bottom="1134" w:left="1701" w:header="708" w:footer="708" w:gutter="0"/>
          <w:cols w:space="708"/>
          <w:docGrid w:linePitch="360"/>
        </w:sectPr>
      </w:pPr>
    </w:p>
    <w:p w:rsidR="00F8235C" w:rsidRPr="00F9717D" w:rsidRDefault="00F8235C" w:rsidP="009B3CD9">
      <w:pPr>
        <w:rPr>
          <w:rFonts w:ascii="Arial" w:hAnsi="Arial" w:cs="Arial"/>
          <w:sz w:val="24"/>
          <w:szCs w:val="24"/>
        </w:rPr>
      </w:pPr>
    </w:p>
    <w:p w:rsidR="001E030B" w:rsidRPr="00F9717D" w:rsidRDefault="001E030B" w:rsidP="001E030B">
      <w:pPr>
        <w:pStyle w:val="ConsPlusNormal"/>
        <w:jc w:val="right"/>
        <w:outlineLvl w:val="1"/>
        <w:rPr>
          <w:sz w:val="24"/>
          <w:szCs w:val="24"/>
        </w:rPr>
      </w:pPr>
      <w:r w:rsidRPr="00F9717D">
        <w:rPr>
          <w:sz w:val="24"/>
          <w:szCs w:val="24"/>
        </w:rPr>
        <w:t>Приложение №  1</w:t>
      </w:r>
    </w:p>
    <w:p w:rsidR="001E030B" w:rsidRPr="00F9717D" w:rsidRDefault="001E030B" w:rsidP="001E030B">
      <w:pPr>
        <w:pStyle w:val="ConsPlusNormal"/>
        <w:jc w:val="right"/>
        <w:rPr>
          <w:sz w:val="24"/>
          <w:szCs w:val="24"/>
        </w:rPr>
      </w:pPr>
      <w:r w:rsidRPr="00F9717D">
        <w:rPr>
          <w:sz w:val="24"/>
          <w:szCs w:val="24"/>
        </w:rPr>
        <w:t xml:space="preserve">к Порядку учета бюджетных и денежных обязательств </w:t>
      </w:r>
    </w:p>
    <w:p w:rsidR="001E030B" w:rsidRPr="00F9717D" w:rsidRDefault="001E030B" w:rsidP="001E030B">
      <w:pPr>
        <w:pStyle w:val="ConsPlusNormal"/>
        <w:jc w:val="right"/>
        <w:rPr>
          <w:sz w:val="24"/>
          <w:szCs w:val="24"/>
        </w:rPr>
      </w:pPr>
      <w:r w:rsidRPr="00F9717D">
        <w:rPr>
          <w:sz w:val="24"/>
          <w:szCs w:val="24"/>
        </w:rPr>
        <w:t xml:space="preserve">получателей средств бюджета Александровского сельсовета Советского района </w:t>
      </w:r>
    </w:p>
    <w:p w:rsidR="001E030B" w:rsidRPr="00F9717D" w:rsidRDefault="001E030B" w:rsidP="001E030B">
      <w:pPr>
        <w:pStyle w:val="ConsPlusNormal"/>
        <w:jc w:val="right"/>
        <w:rPr>
          <w:sz w:val="24"/>
          <w:szCs w:val="24"/>
          <w:highlight w:val="green"/>
        </w:rPr>
      </w:pPr>
      <w:r w:rsidRPr="00F9717D">
        <w:rPr>
          <w:sz w:val="24"/>
          <w:szCs w:val="24"/>
        </w:rPr>
        <w:t>Курской области,</w:t>
      </w:r>
      <w:r w:rsidRPr="00F9717D">
        <w:rPr>
          <w:sz w:val="24"/>
          <w:szCs w:val="24"/>
          <w:highlight w:val="green"/>
        </w:rPr>
        <w:t xml:space="preserve"> </w:t>
      </w:r>
    </w:p>
    <w:p w:rsidR="001E030B" w:rsidRPr="00F9717D" w:rsidRDefault="001E030B" w:rsidP="001E030B">
      <w:pPr>
        <w:pStyle w:val="ConsPlusNormal"/>
        <w:jc w:val="right"/>
        <w:rPr>
          <w:sz w:val="24"/>
          <w:szCs w:val="24"/>
        </w:rPr>
      </w:pPr>
      <w:r w:rsidRPr="00F9717D">
        <w:rPr>
          <w:sz w:val="24"/>
          <w:szCs w:val="24"/>
        </w:rPr>
        <w:t>органом, осуществляющим полномочия</w:t>
      </w:r>
    </w:p>
    <w:p w:rsidR="001E030B" w:rsidRPr="00F9717D" w:rsidRDefault="001E030B" w:rsidP="001E030B">
      <w:pPr>
        <w:pStyle w:val="ConsPlusNormal"/>
        <w:jc w:val="right"/>
        <w:rPr>
          <w:sz w:val="24"/>
          <w:szCs w:val="24"/>
        </w:rPr>
      </w:pPr>
      <w:r w:rsidRPr="00F9717D">
        <w:rPr>
          <w:sz w:val="24"/>
          <w:szCs w:val="24"/>
        </w:rPr>
        <w:t xml:space="preserve"> по учету бюджетных и денежных обязательств, </w:t>
      </w:r>
    </w:p>
    <w:p w:rsidR="001E030B" w:rsidRPr="00F9717D" w:rsidRDefault="001E030B" w:rsidP="001E030B">
      <w:pPr>
        <w:pStyle w:val="ConsPlusNormal"/>
        <w:jc w:val="right"/>
        <w:rPr>
          <w:sz w:val="24"/>
          <w:szCs w:val="24"/>
        </w:rPr>
      </w:pPr>
      <w:proofErr w:type="gramStart"/>
      <w:r w:rsidRPr="00F9717D">
        <w:rPr>
          <w:sz w:val="24"/>
          <w:szCs w:val="24"/>
        </w:rPr>
        <w:t>утвержденному</w:t>
      </w:r>
      <w:proofErr w:type="gramEnd"/>
      <w:r w:rsidRPr="00F9717D">
        <w:rPr>
          <w:sz w:val="24"/>
          <w:szCs w:val="24"/>
        </w:rPr>
        <w:t xml:space="preserve"> постановлением Администрации Александровского </w:t>
      </w:r>
    </w:p>
    <w:p w:rsidR="001E030B" w:rsidRPr="00F9717D" w:rsidRDefault="001E030B" w:rsidP="001E030B">
      <w:pPr>
        <w:pStyle w:val="ConsPlusNormal"/>
        <w:jc w:val="right"/>
        <w:rPr>
          <w:sz w:val="24"/>
          <w:szCs w:val="24"/>
        </w:rPr>
      </w:pPr>
      <w:r w:rsidRPr="00F9717D">
        <w:rPr>
          <w:sz w:val="24"/>
          <w:szCs w:val="24"/>
        </w:rPr>
        <w:t>сельсовета Советского района Курской области</w:t>
      </w:r>
    </w:p>
    <w:p w:rsidR="001E030B" w:rsidRPr="00F9717D" w:rsidRDefault="001E030B" w:rsidP="001E030B">
      <w:pPr>
        <w:pStyle w:val="ConsPlusNormal"/>
        <w:jc w:val="right"/>
        <w:rPr>
          <w:sz w:val="24"/>
          <w:szCs w:val="24"/>
        </w:rPr>
      </w:pPr>
      <w:r w:rsidRPr="00F9717D">
        <w:rPr>
          <w:sz w:val="24"/>
          <w:szCs w:val="24"/>
        </w:rPr>
        <w:t xml:space="preserve">от 12.10.2018г. №  53 </w:t>
      </w:r>
    </w:p>
    <w:p w:rsidR="001E030B" w:rsidRPr="00F9717D" w:rsidRDefault="001E030B" w:rsidP="001E030B">
      <w:pPr>
        <w:pStyle w:val="ConsPlusNormal"/>
        <w:jc w:val="both"/>
        <w:rPr>
          <w:sz w:val="24"/>
          <w:szCs w:val="24"/>
        </w:rPr>
      </w:pPr>
    </w:p>
    <w:p w:rsidR="001E030B" w:rsidRPr="00F9717D" w:rsidRDefault="001E030B" w:rsidP="001E030B">
      <w:pPr>
        <w:pStyle w:val="ConsPlusTitle"/>
        <w:jc w:val="center"/>
        <w:rPr>
          <w:rFonts w:ascii="Arial" w:hAnsi="Arial" w:cs="Arial"/>
          <w:sz w:val="24"/>
          <w:szCs w:val="24"/>
        </w:rPr>
      </w:pPr>
      <w:bookmarkStart w:id="23" w:name="P492"/>
      <w:bookmarkEnd w:id="23"/>
      <w:r w:rsidRPr="00F9717D">
        <w:rPr>
          <w:rFonts w:ascii="Arial" w:hAnsi="Arial" w:cs="Arial"/>
          <w:sz w:val="24"/>
          <w:szCs w:val="24"/>
        </w:rPr>
        <w:t>ИНФОРМАЦИЯ,</w:t>
      </w:r>
    </w:p>
    <w:p w:rsidR="001E030B" w:rsidRPr="00F9717D" w:rsidRDefault="001E030B" w:rsidP="001E030B">
      <w:pPr>
        <w:pStyle w:val="ConsPlusTitle"/>
        <w:jc w:val="center"/>
        <w:rPr>
          <w:rFonts w:ascii="Arial" w:hAnsi="Arial" w:cs="Arial"/>
          <w:sz w:val="24"/>
          <w:szCs w:val="24"/>
        </w:rPr>
      </w:pPr>
      <w:proofErr w:type="gramStart"/>
      <w:r w:rsidRPr="00F9717D">
        <w:rPr>
          <w:rFonts w:ascii="Arial" w:hAnsi="Arial" w:cs="Arial"/>
          <w:sz w:val="24"/>
          <w:szCs w:val="24"/>
        </w:rPr>
        <w:t>НЕОБХОДИМАЯ</w:t>
      </w:r>
      <w:proofErr w:type="gramEnd"/>
      <w:r w:rsidRPr="00F9717D">
        <w:rPr>
          <w:rFonts w:ascii="Arial" w:hAnsi="Arial" w:cs="Arial"/>
          <w:sz w:val="24"/>
          <w:szCs w:val="24"/>
        </w:rPr>
        <w:t xml:space="preserve"> ДЛЯ ПОСТАНОВКИ НА УЧЕТ БЮДЖЕТНОГО ОБЯЗАТЕЛЬСТВА</w:t>
      </w:r>
    </w:p>
    <w:p w:rsidR="001E030B" w:rsidRPr="00F9717D" w:rsidRDefault="001E030B" w:rsidP="001E030B">
      <w:pPr>
        <w:pStyle w:val="ConsPlusTitle"/>
        <w:jc w:val="center"/>
        <w:rPr>
          <w:rFonts w:ascii="Arial" w:hAnsi="Arial" w:cs="Arial"/>
          <w:sz w:val="24"/>
          <w:szCs w:val="24"/>
        </w:rPr>
      </w:pPr>
      <w:proofErr w:type="gramStart"/>
      <w:r w:rsidRPr="00F9717D">
        <w:rPr>
          <w:rFonts w:ascii="Arial" w:hAnsi="Arial" w:cs="Arial"/>
          <w:sz w:val="24"/>
          <w:szCs w:val="24"/>
        </w:rPr>
        <w:t>(ВНЕСЕНИЯ ИЗМЕНЕНИЙ В ПОСТАВЛЕННОЕ НА УЧЕТ</w:t>
      </w:r>
      <w:proofErr w:type="gramEnd"/>
    </w:p>
    <w:p w:rsidR="001E030B" w:rsidRPr="00F9717D" w:rsidRDefault="001E030B" w:rsidP="001E030B">
      <w:pPr>
        <w:pStyle w:val="ConsPlusTitle"/>
        <w:jc w:val="center"/>
        <w:rPr>
          <w:rFonts w:ascii="Arial" w:hAnsi="Arial" w:cs="Arial"/>
          <w:sz w:val="24"/>
          <w:szCs w:val="24"/>
        </w:rPr>
      </w:pPr>
      <w:proofErr w:type="gramStart"/>
      <w:r w:rsidRPr="00F9717D">
        <w:rPr>
          <w:rFonts w:ascii="Arial" w:hAnsi="Arial" w:cs="Arial"/>
          <w:sz w:val="24"/>
          <w:szCs w:val="24"/>
        </w:rPr>
        <w:t>БЮДЖЕТНОЕ ОБЯЗАТЕЛЬСТВО)</w:t>
      </w:r>
      <w:proofErr w:type="gramEnd"/>
    </w:p>
    <w:p w:rsidR="001E030B" w:rsidRPr="00F9717D" w:rsidRDefault="001E030B" w:rsidP="001E030B">
      <w:pPr>
        <w:spacing w:after="1"/>
        <w:rPr>
          <w:rFonts w:ascii="Arial" w:hAnsi="Arial" w:cs="Arial"/>
          <w:sz w:val="24"/>
          <w:szCs w:val="24"/>
        </w:rPr>
      </w:pPr>
    </w:p>
    <w:p w:rsidR="001E030B" w:rsidRPr="00F9717D" w:rsidRDefault="001E030B" w:rsidP="001E030B">
      <w:pPr>
        <w:pStyle w:val="ConsPlusNormal"/>
        <w:jc w:val="both"/>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16"/>
        <w:gridCol w:w="8647"/>
      </w:tblGrid>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Наименование информации (реквизита, показателя)</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Правила формирования информации (реквизита, показателя)</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1. Номер сведений о бюджетном обязательстве получателя средств бюджета  (далее - соответственно Сведения о бюджетном </w:t>
            </w:r>
            <w:r w:rsidRPr="00F9717D">
              <w:rPr>
                <w:sz w:val="24"/>
                <w:szCs w:val="24"/>
              </w:rPr>
              <w:lastRenderedPageBreak/>
              <w:t>обязательстве, бюджетное обязательство)</w:t>
            </w:r>
          </w:p>
        </w:tc>
        <w:tc>
          <w:tcPr>
            <w:tcW w:w="86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lastRenderedPageBreak/>
              <w:t>Указывается порядковый номер Сведений о бюджетном обязательстве.</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2. Учетный номер бюджетного обязательства</w:t>
            </w:r>
          </w:p>
        </w:tc>
        <w:tc>
          <w:tcPr>
            <w:tcW w:w="86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Указывается при внесении изменений в поставленное на учет бюджетное обязательство.</w:t>
            </w:r>
          </w:p>
          <w:p w:rsidR="001E030B" w:rsidRPr="00F9717D" w:rsidRDefault="001E030B">
            <w:pPr>
              <w:pStyle w:val="ConsPlusNormal"/>
              <w:spacing w:line="720" w:lineRule="auto"/>
              <w:ind w:firstLine="283"/>
              <w:jc w:val="both"/>
              <w:rPr>
                <w:sz w:val="24"/>
                <w:szCs w:val="24"/>
              </w:rPr>
            </w:pPr>
            <w:r w:rsidRPr="00F9717D">
              <w:rPr>
                <w:sz w:val="24"/>
                <w:szCs w:val="24"/>
              </w:rPr>
              <w:t>Указывается учетный номер обязательства, в которое вносятся изменения, присвоенный ему при постановке на учет.</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3. Дата формирования Сведений о бюджетном обязательстве</w:t>
            </w:r>
          </w:p>
        </w:tc>
        <w:tc>
          <w:tcPr>
            <w:tcW w:w="86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Указывается дата формирования Сведений о бюджетном обязательстве получателем бюджетных средств.</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4. Тип бюджетного обязательства</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Указывается код типа бюджетного обязательства, исходя из следующего:</w:t>
            </w:r>
          </w:p>
          <w:p w:rsidR="001E030B" w:rsidRPr="00F9717D" w:rsidRDefault="001E030B">
            <w:pPr>
              <w:pStyle w:val="ConsPlusNormal"/>
              <w:spacing w:line="720" w:lineRule="auto"/>
              <w:jc w:val="both"/>
              <w:rPr>
                <w:sz w:val="24"/>
                <w:szCs w:val="24"/>
              </w:rPr>
            </w:pPr>
            <w:r w:rsidRPr="00F9717D">
              <w:rPr>
                <w:sz w:val="24"/>
                <w:szCs w:val="24"/>
              </w:rPr>
              <w:t xml:space="preserve">1 - закупка, если бюджетное обязательство возникло в соответствии с </w:t>
            </w:r>
            <w:r w:rsidRPr="00F9717D">
              <w:rPr>
                <w:sz w:val="24"/>
                <w:szCs w:val="24"/>
              </w:rPr>
              <w:lastRenderedPageBreak/>
              <w:t>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030B" w:rsidRPr="00F9717D" w:rsidRDefault="001E030B">
            <w:pPr>
              <w:pStyle w:val="ConsPlusNormal"/>
              <w:spacing w:line="720" w:lineRule="auto"/>
              <w:jc w:val="both"/>
              <w:rPr>
                <w:sz w:val="24"/>
                <w:szCs w:val="24"/>
              </w:rPr>
            </w:pPr>
            <w:r w:rsidRPr="00F9717D">
              <w:rPr>
                <w:sz w:val="24"/>
                <w:szCs w:val="24"/>
              </w:rPr>
              <w:t>2 - прочее, если бюджетное обязательство не связано с закупкой товаров, работ, услуг.</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outlineLvl w:val="2"/>
              <w:rPr>
                <w:sz w:val="24"/>
                <w:szCs w:val="24"/>
              </w:rPr>
            </w:pPr>
            <w:r w:rsidRPr="00F9717D">
              <w:rPr>
                <w:sz w:val="24"/>
                <w:szCs w:val="24"/>
              </w:rPr>
              <w:lastRenderedPageBreak/>
              <w:t>5. Информация о получателе бюджетных средств</w:t>
            </w:r>
          </w:p>
        </w:tc>
        <w:tc>
          <w:tcPr>
            <w:tcW w:w="86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24" w:name="P517"/>
            <w:bookmarkEnd w:id="24"/>
            <w:r w:rsidRPr="00F9717D">
              <w:rPr>
                <w:sz w:val="24"/>
                <w:szCs w:val="24"/>
              </w:rPr>
              <w:t>5.1. Получатель бюджетных средств</w:t>
            </w:r>
          </w:p>
        </w:tc>
        <w:tc>
          <w:tcPr>
            <w:tcW w:w="86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наименование получателя средств </w:t>
            </w:r>
            <w:proofErr w:type="spellStart"/>
            <w:r w:rsidRPr="00F9717D">
              <w:rPr>
                <w:sz w:val="24"/>
                <w:szCs w:val="24"/>
              </w:rPr>
              <w:t>бюджета_________</w:t>
            </w:r>
            <w:proofErr w:type="spellEnd"/>
            <w:r w:rsidRPr="00F9717D">
              <w:rPr>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5.2. Наименование бюджета</w:t>
            </w:r>
          </w:p>
        </w:tc>
        <w:tc>
          <w:tcPr>
            <w:tcW w:w="86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наименование бюджета - " Бюджет __________ ".</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5.3. Финансовый орган</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финансовый орган.</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5.4. Код получателя бюджетных средств по Сводному реестру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уникальный код организации по Сводному реестру (далее - код по Сводному реестру) получателя средств бюджета </w:t>
            </w:r>
            <w:proofErr w:type="spellStart"/>
            <w:r w:rsidRPr="00F9717D">
              <w:rPr>
                <w:sz w:val="24"/>
                <w:szCs w:val="24"/>
              </w:rPr>
              <w:t>_________в</w:t>
            </w:r>
            <w:proofErr w:type="spellEnd"/>
            <w:r w:rsidRPr="00F9717D">
              <w:rPr>
                <w:sz w:val="24"/>
                <w:szCs w:val="24"/>
              </w:rPr>
              <w:t xml:space="preserve"> соответствии со Сводным реестром.</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5.5. Наименование органа Федерального казначейства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наименование органа Федерального казначейства, в котором получателю средств бюджета </w:t>
            </w:r>
            <w:proofErr w:type="spellStart"/>
            <w:r w:rsidRPr="00F9717D">
              <w:rPr>
                <w:sz w:val="24"/>
                <w:szCs w:val="24"/>
              </w:rPr>
              <w:t>_________открыт</w:t>
            </w:r>
            <w:proofErr w:type="spellEnd"/>
            <w:r w:rsidRPr="00F9717D">
              <w:rPr>
                <w:sz w:val="24"/>
                <w:szCs w:val="24"/>
              </w:rPr>
              <w:t xml:space="preserve">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w:t>
            </w:r>
            <w:r w:rsidRPr="00F9717D">
              <w:rPr>
                <w:sz w:val="24"/>
                <w:szCs w:val="24"/>
              </w:rPr>
              <w:lastRenderedPageBreak/>
              <w:t xml:space="preserve">бюджетного обязательства (далее - соответствующий лицевой счет получателя бюджетных средств). </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 xml:space="preserve">5.6. Код органа Федерального казначейства (далее - КОФК)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25" w:name="P532"/>
            <w:bookmarkEnd w:id="25"/>
            <w:r w:rsidRPr="00F9717D">
              <w:rPr>
                <w:sz w:val="24"/>
                <w:szCs w:val="24"/>
              </w:rPr>
              <w:t>5.7. Номер лицевого счета получателя бюджетных средств</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номер соответствующего лицевого счета получателя бюджетных средств.</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outlineLvl w:val="2"/>
              <w:rPr>
                <w:sz w:val="24"/>
                <w:szCs w:val="24"/>
              </w:rPr>
            </w:pPr>
            <w:r w:rsidRPr="00F9717D">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86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26" w:name="P536"/>
            <w:bookmarkEnd w:id="26"/>
            <w:r w:rsidRPr="00F9717D">
              <w:rPr>
                <w:sz w:val="24"/>
                <w:szCs w:val="24"/>
              </w:rPr>
              <w:t xml:space="preserve">6.1. Вид документа-основания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proofErr w:type="gramStart"/>
            <w:r w:rsidRPr="00F9717D">
              <w:rPr>
                <w:sz w:val="24"/>
                <w:szCs w:val="24"/>
              </w:rPr>
              <w:t xml:space="preserve">Указывается одно из следующих значений: "контракт", "договор", "соглашение", "нормативный правовой акт", "исполнительный документ", </w:t>
            </w:r>
            <w:r w:rsidRPr="00F9717D">
              <w:rPr>
                <w:sz w:val="24"/>
                <w:szCs w:val="24"/>
              </w:rPr>
              <w:lastRenderedPageBreak/>
              <w:t>"решение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 xml:space="preserve">6.2. Наименование нормативного правового акта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При заполнении в </w:t>
            </w:r>
            <w:hyperlink r:id="rId100" w:anchor="P536" w:history="1">
              <w:r w:rsidRPr="00F9717D">
                <w:rPr>
                  <w:rStyle w:val="a3"/>
                  <w:color w:val="auto"/>
                  <w:sz w:val="24"/>
                  <w:szCs w:val="24"/>
                  <w:u w:val="none"/>
                </w:rPr>
                <w:t>пункте 6.1</w:t>
              </w:r>
            </w:hyperlink>
            <w:r w:rsidRPr="00F9717D">
              <w:rPr>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6.3. Номер документа-основания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номер документа-основания (при наличии).</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27" w:name="P542"/>
            <w:bookmarkEnd w:id="27"/>
            <w:r w:rsidRPr="00F9717D">
              <w:rPr>
                <w:sz w:val="24"/>
                <w:szCs w:val="24"/>
              </w:rPr>
              <w:t xml:space="preserve">6.4. Дата документа-основания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6.5. Предмет по документу-основанию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предмет по документу-основанию.</w:t>
            </w:r>
          </w:p>
          <w:p w:rsidR="001E030B" w:rsidRPr="00F9717D" w:rsidRDefault="001E030B">
            <w:pPr>
              <w:pStyle w:val="ConsPlusNormal"/>
              <w:spacing w:line="720" w:lineRule="auto"/>
              <w:ind w:firstLine="283"/>
              <w:jc w:val="both"/>
              <w:rPr>
                <w:sz w:val="24"/>
                <w:szCs w:val="24"/>
              </w:rPr>
            </w:pPr>
            <w:r w:rsidRPr="00F9717D">
              <w:rPr>
                <w:sz w:val="24"/>
                <w:szCs w:val="24"/>
              </w:rPr>
              <w:t xml:space="preserve">При заполнении в </w:t>
            </w:r>
            <w:hyperlink r:id="rId101" w:anchor="P536" w:history="1">
              <w:r w:rsidRPr="00F9717D">
                <w:rPr>
                  <w:rStyle w:val="a3"/>
                  <w:color w:val="auto"/>
                  <w:sz w:val="24"/>
                  <w:szCs w:val="24"/>
                  <w:u w:val="none"/>
                </w:rPr>
                <w:t>пункте 6.1</w:t>
              </w:r>
            </w:hyperlink>
            <w:r w:rsidRPr="00F9717D">
              <w:rPr>
                <w:sz w:val="24"/>
                <w:szCs w:val="24"/>
              </w:rPr>
              <w:t xml:space="preserve"> настоящей информации значения </w:t>
            </w:r>
            <w:r w:rsidRPr="00F9717D">
              <w:rPr>
                <w:sz w:val="24"/>
                <w:szCs w:val="24"/>
              </w:rPr>
              <w:lastRenderedPageBreak/>
              <w:t>"контракт",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F9717D">
              <w:rPr>
                <w:sz w:val="24"/>
                <w:szCs w:val="24"/>
              </w:rPr>
              <w:t>е(</w:t>
            </w:r>
            <w:proofErr w:type="gramEnd"/>
            <w:r w:rsidRPr="00F9717D">
              <w:rPr>
                <w:sz w:val="24"/>
                <w:szCs w:val="24"/>
              </w:rPr>
              <w:t>я) объекта закупки (поставляемых товаров, выполняемых работ, оказываемых услуг), указанное(</w:t>
            </w:r>
            <w:proofErr w:type="spellStart"/>
            <w:r w:rsidRPr="00F9717D">
              <w:rPr>
                <w:sz w:val="24"/>
                <w:szCs w:val="24"/>
              </w:rPr>
              <w:t>ые</w:t>
            </w:r>
            <w:proofErr w:type="spellEnd"/>
            <w:r w:rsidRPr="00F9717D">
              <w:rPr>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w:t>
            </w:r>
          </w:p>
          <w:p w:rsidR="001E030B" w:rsidRPr="00F9717D" w:rsidRDefault="001E030B">
            <w:pPr>
              <w:pStyle w:val="ConsPlusNormal"/>
              <w:spacing w:line="720" w:lineRule="auto"/>
              <w:ind w:firstLine="283"/>
              <w:jc w:val="both"/>
              <w:rPr>
                <w:sz w:val="24"/>
                <w:szCs w:val="24"/>
              </w:rPr>
            </w:pPr>
            <w:r w:rsidRPr="00F9717D">
              <w:rPr>
                <w:sz w:val="24"/>
                <w:szCs w:val="24"/>
              </w:rPr>
              <w:t xml:space="preserve">При заполнении в </w:t>
            </w:r>
            <w:hyperlink r:id="rId102" w:anchor="P536" w:history="1">
              <w:r w:rsidRPr="00F9717D">
                <w:rPr>
                  <w:rStyle w:val="a3"/>
                  <w:color w:val="auto"/>
                  <w:sz w:val="24"/>
                  <w:szCs w:val="24"/>
                  <w:u w:val="none"/>
                </w:rPr>
                <w:t>пункте 6.1</w:t>
              </w:r>
            </w:hyperlink>
            <w:r w:rsidRPr="00F9717D">
              <w:rPr>
                <w:sz w:val="24"/>
                <w:szCs w:val="24"/>
              </w:rPr>
              <w:t xml:space="preserve"> настоящей информации значения "соглашение" или "нормативный правовой акт" указывается наименовани</w:t>
            </w:r>
            <w:proofErr w:type="gramStart"/>
            <w:r w:rsidRPr="00F9717D">
              <w:rPr>
                <w:sz w:val="24"/>
                <w:szCs w:val="24"/>
              </w:rPr>
              <w:t>е(</w:t>
            </w:r>
            <w:proofErr w:type="gramEnd"/>
            <w:r w:rsidRPr="00F9717D">
              <w:rPr>
                <w:sz w:val="24"/>
                <w:szCs w:val="24"/>
              </w:rPr>
              <w:t>я) цели(ей) предоставления, целевого направления, направления(</w:t>
            </w:r>
            <w:proofErr w:type="spellStart"/>
            <w:r w:rsidRPr="00F9717D">
              <w:rPr>
                <w:sz w:val="24"/>
                <w:szCs w:val="24"/>
              </w:rPr>
              <w:t>ий</w:t>
            </w:r>
            <w:proofErr w:type="spellEnd"/>
            <w:r w:rsidRPr="00F9717D">
              <w:rPr>
                <w:sz w:val="24"/>
                <w:szCs w:val="24"/>
              </w:rPr>
              <w:t>) расходования субсидии, бюджетных инвестиций, межбюджетного трансферта или средств.</w:t>
            </w:r>
          </w:p>
        </w:tc>
      </w:tr>
      <w:tr w:rsidR="001E030B" w:rsidRPr="00F9717D" w:rsidTr="001E030B">
        <w:tc>
          <w:tcPr>
            <w:tcW w:w="6016"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 xml:space="preserve">6.6. Уникальный номер реестровой записи в реестре контрактов </w:t>
            </w:r>
          </w:p>
        </w:tc>
        <w:tc>
          <w:tcPr>
            <w:tcW w:w="8647" w:type="dxa"/>
            <w:tcBorders>
              <w:top w:val="nil"/>
              <w:left w:val="single" w:sz="4" w:space="0" w:color="auto"/>
              <w:bottom w:val="nil"/>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Указывается уникальный номер реестровой записи в реестре контрактов</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28" w:name="P552"/>
            <w:bookmarkEnd w:id="28"/>
            <w:r w:rsidRPr="00F9717D">
              <w:rPr>
                <w:sz w:val="24"/>
                <w:szCs w:val="24"/>
              </w:rPr>
              <w:t xml:space="preserve">6.7. Сумма в валюте обязательства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29" w:name="P554"/>
            <w:bookmarkEnd w:id="29"/>
            <w:r w:rsidRPr="00F9717D">
              <w:rPr>
                <w:sz w:val="24"/>
                <w:szCs w:val="24"/>
              </w:rPr>
              <w:t xml:space="preserve">6.8. Код валюты по </w:t>
            </w:r>
            <w:hyperlink r:id="rId103" w:history="1">
              <w:r w:rsidRPr="00F9717D">
                <w:rPr>
                  <w:rStyle w:val="a3"/>
                  <w:color w:val="auto"/>
                  <w:sz w:val="24"/>
                  <w:szCs w:val="24"/>
                  <w:u w:val="none"/>
                </w:rPr>
                <w:t>ОКВ</w:t>
              </w:r>
            </w:hyperlink>
            <w:r w:rsidRPr="00F9717D">
              <w:rPr>
                <w:sz w:val="24"/>
                <w:szCs w:val="24"/>
              </w:rPr>
              <w:t xml:space="preserve">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04" w:history="1">
              <w:r w:rsidRPr="00F9717D">
                <w:rPr>
                  <w:rStyle w:val="a3"/>
                  <w:color w:val="auto"/>
                  <w:sz w:val="24"/>
                  <w:szCs w:val="24"/>
                  <w:u w:val="none"/>
                </w:rPr>
                <w:t>классификатором</w:t>
              </w:r>
            </w:hyperlink>
            <w:r w:rsidRPr="00F9717D">
              <w:rPr>
                <w:sz w:val="24"/>
                <w:szCs w:val="24"/>
              </w:rPr>
              <w:t xml:space="preserve"> валют.</w:t>
            </w:r>
          </w:p>
          <w:p w:rsidR="001E030B" w:rsidRPr="00F9717D" w:rsidRDefault="001E030B">
            <w:pPr>
              <w:pStyle w:val="ConsPlusNormal"/>
              <w:spacing w:line="720" w:lineRule="auto"/>
              <w:ind w:firstLine="283"/>
              <w:jc w:val="both"/>
              <w:rPr>
                <w:sz w:val="24"/>
                <w:szCs w:val="24"/>
              </w:rPr>
            </w:pPr>
            <w:r w:rsidRPr="00F9717D">
              <w:rPr>
                <w:sz w:val="24"/>
                <w:szCs w:val="24"/>
              </w:rPr>
              <w:t>В случае заключения муниципального контракта (договора) указывается код валюты, в которой указывается цена контракта.</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 xml:space="preserve">6.9. Сумма в валюте Российской Федерации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сумма бюджетного обязательства в валюте Российской Федерации.</w:t>
            </w:r>
          </w:p>
          <w:p w:rsidR="001E030B" w:rsidRPr="00F9717D" w:rsidRDefault="001E030B">
            <w:pPr>
              <w:pStyle w:val="ConsPlusNormal"/>
              <w:spacing w:line="720" w:lineRule="auto"/>
              <w:ind w:firstLine="283"/>
              <w:jc w:val="both"/>
              <w:rPr>
                <w:sz w:val="24"/>
                <w:szCs w:val="24"/>
              </w:rPr>
            </w:pPr>
            <w:r w:rsidRPr="00F9717D">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6.10. Процент авансового платежа от общей суммы обязательства</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При заполнении в </w:t>
            </w:r>
            <w:hyperlink r:id="rId105" w:anchor="P536" w:history="1">
              <w:r w:rsidRPr="00F9717D">
                <w:rPr>
                  <w:rStyle w:val="a3"/>
                  <w:color w:val="auto"/>
                  <w:sz w:val="24"/>
                  <w:szCs w:val="24"/>
                  <w:u w:val="none"/>
                </w:rPr>
                <w:t>пункте 6.1</w:t>
              </w:r>
            </w:hyperlink>
            <w:r w:rsidRPr="00F9717D">
              <w:rPr>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6.11. Сумма авансового платежа</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При заполнении в </w:t>
            </w:r>
            <w:hyperlink r:id="rId106" w:anchor="P536" w:history="1">
              <w:r w:rsidRPr="00F9717D">
                <w:rPr>
                  <w:rStyle w:val="a3"/>
                  <w:color w:val="auto"/>
                  <w:sz w:val="24"/>
                  <w:szCs w:val="24"/>
                  <w:u w:val="none"/>
                </w:rPr>
                <w:t>пункте 6.1</w:t>
              </w:r>
            </w:hyperlink>
            <w:r w:rsidRPr="00F9717D">
              <w:rPr>
                <w:sz w:val="24"/>
                <w:szCs w:val="24"/>
              </w:rPr>
              <w:t xml:space="preserve"> настоящей информации значения "контракт" или "договор" указывается сумма авансового платежа в валюте </w:t>
            </w:r>
            <w:r w:rsidRPr="00F9717D">
              <w:rPr>
                <w:sz w:val="24"/>
                <w:szCs w:val="24"/>
              </w:rPr>
              <w:lastRenderedPageBreak/>
              <w:t xml:space="preserve">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r:id="rId107" w:anchor="P612" w:history="1">
              <w:r w:rsidRPr="00F9717D">
                <w:rPr>
                  <w:rStyle w:val="a3"/>
                  <w:color w:val="auto"/>
                  <w:sz w:val="24"/>
                  <w:szCs w:val="24"/>
                  <w:u w:val="none"/>
                </w:rPr>
                <w:t>пункта 8.5</w:t>
              </w:r>
            </w:hyperlink>
            <w:r w:rsidRPr="00F9717D">
              <w:rPr>
                <w:sz w:val="24"/>
                <w:szCs w:val="24"/>
              </w:rPr>
              <w:t xml:space="preserve"> настоящей информации.</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6.12. Номер уведомления о поступлении исполнительного документа/решения налогового органа</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При заполнении в </w:t>
            </w:r>
            <w:hyperlink r:id="rId108" w:anchor="P536" w:history="1">
              <w:r w:rsidRPr="00F9717D">
                <w:rPr>
                  <w:rStyle w:val="a3"/>
                  <w:color w:val="auto"/>
                  <w:sz w:val="24"/>
                  <w:szCs w:val="24"/>
                  <w:u w:val="none"/>
                </w:rPr>
                <w:t>пункте 6.1</w:t>
              </w:r>
            </w:hyperlink>
            <w:r w:rsidRPr="00F9717D">
              <w:rPr>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6.13. Дата уведомления о поступлении исполнительного документа/решения налогового органа</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При заполнении в </w:t>
            </w:r>
            <w:hyperlink r:id="rId109" w:anchor="P536" w:history="1">
              <w:r w:rsidRPr="00F9717D">
                <w:rPr>
                  <w:rStyle w:val="a3"/>
                  <w:color w:val="auto"/>
                  <w:sz w:val="24"/>
                  <w:szCs w:val="24"/>
                  <w:u w:val="none"/>
                </w:rPr>
                <w:t>пункте 6.1</w:t>
              </w:r>
            </w:hyperlink>
            <w:r w:rsidRPr="00F9717D">
              <w:rPr>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w:t>
            </w:r>
            <w:r w:rsidRPr="00F9717D">
              <w:rPr>
                <w:sz w:val="24"/>
                <w:szCs w:val="24"/>
              </w:rPr>
              <w:lastRenderedPageBreak/>
              <w:t>исполнительного документа (решения налогового органа), направленного должнику.</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 xml:space="preserve">6.14. Основание </w:t>
            </w:r>
            <w:proofErr w:type="spellStart"/>
            <w:r w:rsidRPr="00F9717D">
              <w:rPr>
                <w:sz w:val="24"/>
                <w:szCs w:val="24"/>
              </w:rPr>
              <w:t>невключения</w:t>
            </w:r>
            <w:proofErr w:type="spellEnd"/>
            <w:r w:rsidRPr="00F9717D">
              <w:rPr>
                <w:sz w:val="24"/>
                <w:szCs w:val="24"/>
              </w:rPr>
              <w:t xml:space="preserve"> договора (муниципального контракта) в реестр контрактов</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При заполнении в </w:t>
            </w:r>
            <w:hyperlink r:id="rId110" w:anchor="P536" w:history="1">
              <w:r w:rsidRPr="00F9717D">
                <w:rPr>
                  <w:rStyle w:val="a3"/>
                  <w:color w:val="auto"/>
                  <w:sz w:val="24"/>
                  <w:szCs w:val="24"/>
                  <w:u w:val="none"/>
                </w:rPr>
                <w:t>пункте 6.1</w:t>
              </w:r>
            </w:hyperlink>
            <w:r w:rsidRPr="00F9717D">
              <w:rPr>
                <w:sz w:val="24"/>
                <w:szCs w:val="24"/>
              </w:rPr>
              <w:t xml:space="preserve"> настоящей информации значения "договор" указывается основание </w:t>
            </w:r>
            <w:proofErr w:type="spellStart"/>
            <w:r w:rsidRPr="00F9717D">
              <w:rPr>
                <w:sz w:val="24"/>
                <w:szCs w:val="24"/>
              </w:rPr>
              <w:t>невключения</w:t>
            </w:r>
            <w:proofErr w:type="spellEnd"/>
            <w:r w:rsidRPr="00F9717D">
              <w:rPr>
                <w:sz w:val="24"/>
                <w:szCs w:val="24"/>
              </w:rPr>
              <w:t xml:space="preserve"> договора (контракта) в реестр контрактов.</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outlineLvl w:val="2"/>
              <w:rPr>
                <w:sz w:val="24"/>
                <w:szCs w:val="24"/>
              </w:rPr>
            </w:pPr>
            <w:r w:rsidRPr="00F9717D">
              <w:rPr>
                <w:sz w:val="24"/>
                <w:szCs w:val="24"/>
              </w:rPr>
              <w:t xml:space="preserve">7. Реквизиты контрагента/взыскателя по исполнительному документу/решению налогового органа &lt;*&gt; </w:t>
            </w:r>
          </w:p>
        </w:tc>
        <w:tc>
          <w:tcPr>
            <w:tcW w:w="86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7.1. Наименование юридического лица/фамилия, имя, отчество физического лица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proofErr w:type="gramStart"/>
            <w:r w:rsidRPr="00F9717D">
              <w:rPr>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w:t>
            </w:r>
            <w:r w:rsidRPr="00F9717D">
              <w:rPr>
                <w:sz w:val="24"/>
                <w:szCs w:val="24"/>
              </w:rPr>
              <w:lastRenderedPageBreak/>
              <w:t>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1E030B" w:rsidRPr="00F9717D" w:rsidRDefault="001E030B">
            <w:pPr>
              <w:pStyle w:val="ConsPlusNormal"/>
              <w:spacing w:line="720" w:lineRule="auto"/>
              <w:ind w:firstLine="283"/>
              <w:jc w:val="both"/>
              <w:rPr>
                <w:sz w:val="24"/>
                <w:szCs w:val="24"/>
              </w:rPr>
            </w:pPr>
            <w:r w:rsidRPr="00F9717D">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 xml:space="preserve">7.2. Идентификационный номер налогоплательщика (ИНН)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ИНН контрагента в соответствии со сведениями ЕГРЮЛ.</w:t>
            </w:r>
          </w:p>
          <w:p w:rsidR="001E030B" w:rsidRPr="00F9717D" w:rsidRDefault="001E030B">
            <w:pPr>
              <w:pStyle w:val="ConsPlusNormal"/>
              <w:spacing w:line="720" w:lineRule="auto"/>
              <w:ind w:firstLine="283"/>
              <w:jc w:val="both"/>
              <w:rPr>
                <w:sz w:val="24"/>
                <w:szCs w:val="24"/>
              </w:rPr>
            </w:pPr>
            <w:r w:rsidRPr="00F9717D">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7.3. Код причины постановки на учет в налоговом </w:t>
            </w:r>
            <w:r w:rsidRPr="00F9717D">
              <w:rPr>
                <w:sz w:val="24"/>
                <w:szCs w:val="24"/>
              </w:rPr>
              <w:lastRenderedPageBreak/>
              <w:t xml:space="preserve">органе (КПП)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lastRenderedPageBreak/>
              <w:t>Указывается КПП контрагента в соответствии со сведениями ЕГРЮЛ.</w:t>
            </w:r>
          </w:p>
          <w:p w:rsidR="001E030B" w:rsidRPr="00F9717D" w:rsidRDefault="001E030B">
            <w:pPr>
              <w:pStyle w:val="ConsPlusNormal"/>
              <w:spacing w:line="720" w:lineRule="auto"/>
              <w:ind w:firstLine="283"/>
              <w:jc w:val="both"/>
              <w:rPr>
                <w:sz w:val="24"/>
                <w:szCs w:val="24"/>
              </w:rPr>
            </w:pPr>
            <w:proofErr w:type="gramStart"/>
            <w:r w:rsidRPr="00F9717D">
              <w:rPr>
                <w:sz w:val="24"/>
                <w:szCs w:val="24"/>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7.4. Код по Сводному реестру</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Код по Сводному реестру контрагента указывается автоматически </w:t>
            </w:r>
            <w:proofErr w:type="gramStart"/>
            <w:r w:rsidRPr="00F9717D">
              <w:rPr>
                <w:sz w:val="24"/>
                <w:szCs w:val="24"/>
              </w:rPr>
              <w:t>в случае наличия информации о нем в Сводном реестре в соответствии с ИНН</w:t>
            </w:r>
            <w:proofErr w:type="gramEnd"/>
            <w:r w:rsidRPr="00F9717D">
              <w:rPr>
                <w:sz w:val="24"/>
                <w:szCs w:val="24"/>
              </w:rPr>
              <w:t xml:space="preserve"> и КПП контрагента, указанным в </w:t>
            </w:r>
            <w:hyperlink r:id="rId111" w:anchor="P578" w:history="1">
              <w:r w:rsidRPr="00F9717D">
                <w:rPr>
                  <w:rStyle w:val="a3"/>
                  <w:color w:val="auto"/>
                  <w:sz w:val="24"/>
                  <w:szCs w:val="24"/>
                  <w:u w:val="none"/>
                </w:rPr>
                <w:t>пунктах 7.2</w:t>
              </w:r>
            </w:hyperlink>
            <w:r w:rsidRPr="00F9717D">
              <w:rPr>
                <w:sz w:val="24"/>
                <w:szCs w:val="24"/>
              </w:rPr>
              <w:t xml:space="preserve"> и </w:t>
            </w:r>
            <w:hyperlink r:id="rId112" w:anchor="P581" w:history="1">
              <w:r w:rsidRPr="00F9717D">
                <w:rPr>
                  <w:rStyle w:val="a3"/>
                  <w:color w:val="auto"/>
                  <w:sz w:val="24"/>
                  <w:szCs w:val="24"/>
                  <w:u w:val="none"/>
                </w:rPr>
                <w:t>7.3</w:t>
              </w:r>
            </w:hyperlink>
            <w:r w:rsidRPr="00F9717D">
              <w:rPr>
                <w:sz w:val="24"/>
                <w:szCs w:val="24"/>
              </w:rPr>
              <w:t xml:space="preserve"> настоящей информации.</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7.5. Номер лицевого счета</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Pr="00F9717D">
              <w:rPr>
                <w:sz w:val="24"/>
                <w:szCs w:val="24"/>
              </w:rPr>
              <w:lastRenderedPageBreak/>
              <w:t>управления государственным внебюджетным фондом), указывается номер лицевого счета контрагента в соответствии с документом-основанием.</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7.6. Номер банковского счета</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номер банковского счета контрагента (при наличии в документе-основании).</w:t>
            </w:r>
          </w:p>
        </w:tc>
      </w:tr>
      <w:tr w:rsidR="001E030B" w:rsidRPr="00F9717D" w:rsidTr="001E030B">
        <w:tc>
          <w:tcPr>
            <w:tcW w:w="6016"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7.7. Наименование банка (иной организации), в котором</w:t>
            </w:r>
            <w:proofErr w:type="gramStart"/>
            <w:r w:rsidRPr="00F9717D">
              <w:rPr>
                <w:sz w:val="24"/>
                <w:szCs w:val="24"/>
              </w:rPr>
              <w:t xml:space="preserve"> (-</w:t>
            </w:r>
            <w:proofErr w:type="gramEnd"/>
            <w:r w:rsidRPr="00F9717D">
              <w:rPr>
                <w:sz w:val="24"/>
                <w:szCs w:val="24"/>
              </w:rPr>
              <w:t>ой) открыт счет контрагенту</w:t>
            </w:r>
          </w:p>
        </w:tc>
        <w:tc>
          <w:tcPr>
            <w:tcW w:w="8647"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7.8. БИК банка</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БИК банка контрагента (при наличии в документе-основании).</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7.9. Корреспондентский счет банка</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корреспондентский счет банка контрагента (при наличии в документе-основании).</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outlineLvl w:val="2"/>
              <w:rPr>
                <w:sz w:val="24"/>
                <w:szCs w:val="24"/>
              </w:rPr>
            </w:pPr>
            <w:r w:rsidRPr="00F9717D">
              <w:rPr>
                <w:sz w:val="24"/>
                <w:szCs w:val="24"/>
              </w:rPr>
              <w:lastRenderedPageBreak/>
              <w:t>8. Расшифровка обязательства</w:t>
            </w:r>
          </w:p>
        </w:tc>
        <w:tc>
          <w:tcPr>
            <w:tcW w:w="86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8.1. Наименование объекта федеральной адресной инвестиционной программы (далее - ФАИП) (мероприятия по информатизации)</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1E030B" w:rsidRPr="00F9717D" w:rsidTr="001E030B">
        <w:tc>
          <w:tcPr>
            <w:tcW w:w="6016" w:type="dxa"/>
            <w:tcBorders>
              <w:top w:val="nil"/>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8.2. Код объекта ФАИП (код мероприятия по информатизации)</w:t>
            </w:r>
          </w:p>
        </w:tc>
        <w:tc>
          <w:tcPr>
            <w:tcW w:w="8647" w:type="dxa"/>
            <w:tcBorders>
              <w:top w:val="nil"/>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1E030B" w:rsidRPr="00F9717D" w:rsidTr="001E030B">
        <w:tc>
          <w:tcPr>
            <w:tcW w:w="6016"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8.3. Наименование вида средств</w:t>
            </w:r>
          </w:p>
        </w:tc>
        <w:tc>
          <w:tcPr>
            <w:tcW w:w="8647"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1E030B" w:rsidRPr="00F9717D" w:rsidRDefault="001E030B">
            <w:pPr>
              <w:pStyle w:val="ConsPlusNormal"/>
              <w:spacing w:line="720" w:lineRule="auto"/>
              <w:ind w:firstLine="283"/>
              <w:jc w:val="both"/>
              <w:rPr>
                <w:sz w:val="24"/>
                <w:szCs w:val="24"/>
              </w:rPr>
            </w:pPr>
            <w:r w:rsidRPr="00F9717D">
              <w:rPr>
                <w:sz w:val="24"/>
                <w:szCs w:val="24"/>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 xml:space="preserve">8.4. Код по БК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код классификации расходов бюджета  в соответствии с предметом документа-основания.</w:t>
            </w:r>
          </w:p>
          <w:p w:rsidR="001E030B" w:rsidRPr="00F9717D" w:rsidRDefault="001E030B">
            <w:pPr>
              <w:pStyle w:val="ConsPlusNormal"/>
              <w:spacing w:line="720" w:lineRule="auto"/>
              <w:ind w:firstLine="283"/>
              <w:jc w:val="both"/>
              <w:rPr>
                <w:sz w:val="24"/>
                <w:szCs w:val="24"/>
              </w:rPr>
            </w:pPr>
            <w:r w:rsidRPr="00F9717D">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8.5. Признак безусловности обязательства</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w:t>
            </w:r>
            <w:r w:rsidRPr="00F9717D">
              <w:rPr>
                <w:sz w:val="24"/>
                <w:szCs w:val="24"/>
              </w:rPr>
              <w:lastRenderedPageBreak/>
              <w:t>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1E030B" w:rsidRPr="00F9717D" w:rsidRDefault="001E030B">
            <w:pPr>
              <w:pStyle w:val="ConsPlusNormal"/>
              <w:spacing w:line="720" w:lineRule="auto"/>
              <w:ind w:firstLine="283"/>
              <w:jc w:val="both"/>
              <w:rPr>
                <w:sz w:val="24"/>
                <w:szCs w:val="24"/>
              </w:rPr>
            </w:pPr>
            <w:r w:rsidRPr="00F9717D">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8.6. Сумма исполненного обязательства прошлых лет</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исполненная сумма бюджетного обязательства прошлых лет с точностью до второго знака после запятой.</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8.7. Сумма неисполненного обязательства прошлых лет</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8.8. Сумма на 20__ текущий финансовый год в валюте обязательства с помесячной разбивкой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proofErr w:type="gramStart"/>
            <w:r w:rsidRPr="00F9717D">
              <w:rPr>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w:t>
            </w:r>
            <w:r w:rsidRPr="00F9717D">
              <w:rPr>
                <w:sz w:val="24"/>
                <w:szCs w:val="24"/>
              </w:rPr>
              <w:lastRenderedPageBreak/>
              <w:t>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F9717D">
              <w:rPr>
                <w:sz w:val="24"/>
                <w:szCs w:val="24"/>
              </w:rPr>
              <w:t xml:space="preserve"> после запятой для каждой даты осуществления платежа.</w:t>
            </w:r>
          </w:p>
          <w:p w:rsidR="001E030B" w:rsidRPr="00F9717D" w:rsidRDefault="001E030B">
            <w:pPr>
              <w:pStyle w:val="ConsPlusNormal"/>
              <w:spacing w:line="720" w:lineRule="auto"/>
              <w:ind w:firstLine="283"/>
              <w:jc w:val="both"/>
              <w:rPr>
                <w:sz w:val="24"/>
                <w:szCs w:val="24"/>
              </w:rPr>
            </w:pPr>
            <w:r w:rsidRPr="00F9717D">
              <w:rPr>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1E030B" w:rsidRPr="00F9717D" w:rsidRDefault="001E030B">
            <w:pPr>
              <w:pStyle w:val="ConsPlusNormal"/>
              <w:spacing w:line="720" w:lineRule="auto"/>
              <w:ind w:firstLine="283"/>
              <w:jc w:val="both"/>
              <w:rPr>
                <w:sz w:val="24"/>
                <w:szCs w:val="24"/>
              </w:rPr>
            </w:pPr>
            <w:r w:rsidRPr="00F9717D">
              <w:rPr>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 xml:space="preserve">8.9. Сумма в валюте обязательства на плановый период в разрезе лет </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proofErr w:type="gramStart"/>
            <w:r w:rsidRPr="00F9717D">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F9717D">
              <w:rPr>
                <w:sz w:val="24"/>
                <w:szCs w:val="24"/>
              </w:rPr>
              <w:t xml:space="preserve"> после запятой.</w:t>
            </w:r>
          </w:p>
          <w:p w:rsidR="001E030B" w:rsidRPr="00F9717D" w:rsidRDefault="001E030B">
            <w:pPr>
              <w:pStyle w:val="ConsPlusNormal"/>
              <w:spacing w:line="720" w:lineRule="auto"/>
              <w:ind w:firstLine="283"/>
              <w:jc w:val="both"/>
              <w:rPr>
                <w:sz w:val="24"/>
                <w:szCs w:val="24"/>
              </w:rPr>
            </w:pPr>
            <w:r w:rsidRPr="00F9717D">
              <w:rPr>
                <w:sz w:val="24"/>
                <w:szCs w:val="24"/>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w:t>
            </w:r>
            <w:r w:rsidRPr="00F9717D">
              <w:rPr>
                <w:sz w:val="24"/>
                <w:szCs w:val="24"/>
              </w:rPr>
              <w:lastRenderedPageBreak/>
              <w:t>валюте обязательства с годовой периодичностью.</w:t>
            </w:r>
          </w:p>
          <w:p w:rsidR="001E030B" w:rsidRPr="00F9717D" w:rsidRDefault="001E030B">
            <w:pPr>
              <w:pStyle w:val="ConsPlusNormal"/>
              <w:spacing w:line="720" w:lineRule="auto"/>
              <w:ind w:firstLine="283"/>
              <w:jc w:val="both"/>
              <w:rPr>
                <w:sz w:val="24"/>
                <w:szCs w:val="24"/>
              </w:rPr>
            </w:pPr>
            <w:r w:rsidRPr="00F9717D">
              <w:rPr>
                <w:sz w:val="24"/>
                <w:szCs w:val="24"/>
              </w:rPr>
              <w:t xml:space="preserve">Сумма указывается отдельно на первый, второй и третий год планового периода, а также общей суммой на </w:t>
            </w:r>
            <w:proofErr w:type="gramStart"/>
            <w:r w:rsidRPr="00F9717D">
              <w:rPr>
                <w:sz w:val="24"/>
                <w:szCs w:val="24"/>
              </w:rPr>
              <w:t>последующие</w:t>
            </w:r>
            <w:proofErr w:type="gramEnd"/>
            <w:r w:rsidRPr="00F9717D">
              <w:rPr>
                <w:sz w:val="24"/>
                <w:szCs w:val="24"/>
              </w:rPr>
              <w:t xml:space="preserve"> года.</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8.10. Дата выплаты по исполнительному документу</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8.11. Аналитический код</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1E030B" w:rsidRPr="00F9717D" w:rsidTr="001E030B">
        <w:tc>
          <w:tcPr>
            <w:tcW w:w="601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8.12. Примечание</w:t>
            </w:r>
          </w:p>
        </w:tc>
        <w:tc>
          <w:tcPr>
            <w:tcW w:w="8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Иная информация, необходимая для постановки бюджетного </w:t>
            </w:r>
            <w:r w:rsidRPr="00F9717D">
              <w:rPr>
                <w:sz w:val="24"/>
                <w:szCs w:val="24"/>
              </w:rPr>
              <w:lastRenderedPageBreak/>
              <w:t>обязательства на учет.</w:t>
            </w:r>
          </w:p>
        </w:tc>
      </w:tr>
    </w:tbl>
    <w:p w:rsidR="001E030B" w:rsidRPr="00F9717D" w:rsidRDefault="001E030B" w:rsidP="001E030B">
      <w:pPr>
        <w:pStyle w:val="ConsPlusNormal"/>
        <w:spacing w:before="220"/>
        <w:ind w:firstLine="540"/>
        <w:jc w:val="both"/>
        <w:rPr>
          <w:sz w:val="24"/>
          <w:szCs w:val="24"/>
        </w:rPr>
      </w:pPr>
      <w:bookmarkStart w:id="30" w:name="P635"/>
      <w:bookmarkStart w:id="31" w:name="P638"/>
      <w:bookmarkEnd w:id="30"/>
      <w:bookmarkEnd w:id="31"/>
      <w:proofErr w:type="gramStart"/>
      <w:r w:rsidRPr="00F9717D">
        <w:rPr>
          <w:sz w:val="24"/>
          <w:szCs w:val="24"/>
        </w:rPr>
        <w:lastRenderedPageBreak/>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r w:rsidRPr="00F9717D">
        <w:rPr>
          <w:sz w:val="24"/>
          <w:szCs w:val="24"/>
        </w:rPr>
        <w:t>Приложение №  2</w:t>
      </w:r>
    </w:p>
    <w:p w:rsidR="001E030B" w:rsidRPr="00F9717D" w:rsidRDefault="001E030B" w:rsidP="001E030B">
      <w:pPr>
        <w:pStyle w:val="ConsPlusNormal"/>
        <w:jc w:val="right"/>
        <w:rPr>
          <w:sz w:val="24"/>
          <w:szCs w:val="24"/>
        </w:rPr>
      </w:pPr>
      <w:r w:rsidRPr="00F9717D">
        <w:rPr>
          <w:sz w:val="24"/>
          <w:szCs w:val="24"/>
        </w:rPr>
        <w:t xml:space="preserve">к Порядку учета бюджетных и денежных обязательств </w:t>
      </w:r>
    </w:p>
    <w:p w:rsidR="001E030B" w:rsidRPr="00F9717D" w:rsidRDefault="001E030B" w:rsidP="001E030B">
      <w:pPr>
        <w:pStyle w:val="ConsPlusNormal"/>
        <w:jc w:val="right"/>
        <w:rPr>
          <w:sz w:val="24"/>
          <w:szCs w:val="24"/>
        </w:rPr>
      </w:pPr>
      <w:r w:rsidRPr="00F9717D">
        <w:rPr>
          <w:sz w:val="24"/>
          <w:szCs w:val="24"/>
        </w:rPr>
        <w:t xml:space="preserve">получателей средств бюджета Александровского сельсовета </w:t>
      </w:r>
    </w:p>
    <w:p w:rsidR="001E030B" w:rsidRPr="00F9717D" w:rsidRDefault="001E030B" w:rsidP="001E030B">
      <w:pPr>
        <w:pStyle w:val="ConsPlusNormal"/>
        <w:jc w:val="right"/>
        <w:rPr>
          <w:sz w:val="24"/>
          <w:szCs w:val="24"/>
        </w:rPr>
      </w:pPr>
      <w:r w:rsidRPr="00F9717D">
        <w:rPr>
          <w:sz w:val="24"/>
          <w:szCs w:val="24"/>
        </w:rPr>
        <w:t>Советского района Курской области,</w:t>
      </w:r>
      <w:r w:rsidRPr="00F9717D">
        <w:rPr>
          <w:sz w:val="24"/>
          <w:szCs w:val="24"/>
          <w:highlight w:val="green"/>
        </w:rPr>
        <w:t xml:space="preserve"> </w:t>
      </w:r>
    </w:p>
    <w:p w:rsidR="001E030B" w:rsidRPr="00F9717D" w:rsidRDefault="001E030B" w:rsidP="001E030B">
      <w:pPr>
        <w:pStyle w:val="ConsPlusNormal"/>
        <w:jc w:val="right"/>
        <w:rPr>
          <w:sz w:val="24"/>
          <w:szCs w:val="24"/>
        </w:rPr>
      </w:pPr>
      <w:r w:rsidRPr="00F9717D">
        <w:rPr>
          <w:sz w:val="24"/>
          <w:szCs w:val="24"/>
        </w:rPr>
        <w:t>органом, осуществляющим полномочия</w:t>
      </w:r>
    </w:p>
    <w:p w:rsidR="001E030B" w:rsidRPr="00F9717D" w:rsidRDefault="001E030B" w:rsidP="001E030B">
      <w:pPr>
        <w:pStyle w:val="ConsPlusNormal"/>
        <w:jc w:val="right"/>
        <w:rPr>
          <w:sz w:val="24"/>
          <w:szCs w:val="24"/>
        </w:rPr>
      </w:pPr>
      <w:r w:rsidRPr="00F9717D">
        <w:rPr>
          <w:sz w:val="24"/>
          <w:szCs w:val="24"/>
        </w:rPr>
        <w:t xml:space="preserve"> по учету бюджетных и денежных обязательств, </w:t>
      </w:r>
    </w:p>
    <w:p w:rsidR="001E030B" w:rsidRPr="00F9717D" w:rsidRDefault="001E030B" w:rsidP="001E030B">
      <w:pPr>
        <w:pStyle w:val="ConsPlusNormal"/>
        <w:jc w:val="right"/>
        <w:rPr>
          <w:sz w:val="24"/>
          <w:szCs w:val="24"/>
        </w:rPr>
      </w:pPr>
      <w:proofErr w:type="gramStart"/>
      <w:r w:rsidRPr="00F9717D">
        <w:rPr>
          <w:sz w:val="24"/>
          <w:szCs w:val="24"/>
        </w:rPr>
        <w:t>утвержденному</w:t>
      </w:r>
      <w:proofErr w:type="gramEnd"/>
      <w:r w:rsidRPr="00F9717D">
        <w:rPr>
          <w:sz w:val="24"/>
          <w:szCs w:val="24"/>
        </w:rPr>
        <w:t xml:space="preserve"> постановлением  Администрации Александровского сельсовета</w:t>
      </w:r>
    </w:p>
    <w:p w:rsidR="001E030B" w:rsidRPr="00F9717D" w:rsidRDefault="001E030B" w:rsidP="001E030B">
      <w:pPr>
        <w:pStyle w:val="ConsPlusNormal"/>
        <w:jc w:val="right"/>
        <w:rPr>
          <w:sz w:val="24"/>
          <w:szCs w:val="24"/>
        </w:rPr>
      </w:pPr>
      <w:r w:rsidRPr="00F9717D">
        <w:rPr>
          <w:sz w:val="24"/>
          <w:szCs w:val="24"/>
        </w:rPr>
        <w:lastRenderedPageBreak/>
        <w:t>Советского района Курской области</w:t>
      </w:r>
    </w:p>
    <w:p w:rsidR="001E030B" w:rsidRPr="00F9717D" w:rsidRDefault="001E030B" w:rsidP="001E030B">
      <w:pPr>
        <w:pStyle w:val="ConsPlusNormal"/>
        <w:jc w:val="both"/>
        <w:rPr>
          <w:sz w:val="24"/>
          <w:szCs w:val="24"/>
        </w:rPr>
      </w:pPr>
      <w:r w:rsidRPr="00F9717D">
        <w:rPr>
          <w:sz w:val="24"/>
          <w:szCs w:val="24"/>
        </w:rPr>
        <w:t xml:space="preserve">                                                                                                                                                                                                                          от 12.10.2018г. №  53</w:t>
      </w:r>
    </w:p>
    <w:p w:rsidR="001E030B" w:rsidRPr="00F9717D" w:rsidRDefault="001E030B" w:rsidP="001E030B">
      <w:pPr>
        <w:pStyle w:val="ConsPlusNormal"/>
        <w:jc w:val="both"/>
        <w:rPr>
          <w:sz w:val="24"/>
          <w:szCs w:val="24"/>
        </w:rPr>
      </w:pPr>
    </w:p>
    <w:p w:rsidR="001E030B" w:rsidRPr="00F9717D" w:rsidRDefault="001E030B" w:rsidP="001E030B">
      <w:pPr>
        <w:pStyle w:val="ConsPlusTitle"/>
        <w:jc w:val="center"/>
        <w:rPr>
          <w:rFonts w:ascii="Arial" w:hAnsi="Arial" w:cs="Arial"/>
          <w:sz w:val="24"/>
          <w:szCs w:val="24"/>
        </w:rPr>
      </w:pPr>
      <w:bookmarkStart w:id="32" w:name="P655"/>
      <w:bookmarkEnd w:id="32"/>
      <w:r w:rsidRPr="00F9717D">
        <w:rPr>
          <w:rFonts w:ascii="Arial" w:hAnsi="Arial" w:cs="Arial"/>
          <w:sz w:val="24"/>
          <w:szCs w:val="24"/>
        </w:rPr>
        <w:t>ИНФОРМАЦИЯ,</w:t>
      </w:r>
    </w:p>
    <w:p w:rsidR="001E030B" w:rsidRPr="00F9717D" w:rsidRDefault="001E030B" w:rsidP="001E030B">
      <w:pPr>
        <w:pStyle w:val="ConsPlusTitle"/>
        <w:jc w:val="center"/>
        <w:rPr>
          <w:rFonts w:ascii="Arial" w:hAnsi="Arial" w:cs="Arial"/>
          <w:sz w:val="24"/>
          <w:szCs w:val="24"/>
        </w:rPr>
      </w:pPr>
      <w:proofErr w:type="gramStart"/>
      <w:r w:rsidRPr="00F9717D">
        <w:rPr>
          <w:rFonts w:ascii="Arial" w:hAnsi="Arial" w:cs="Arial"/>
          <w:sz w:val="24"/>
          <w:szCs w:val="24"/>
        </w:rPr>
        <w:t>НЕОБХОДИМАЯ</w:t>
      </w:r>
      <w:proofErr w:type="gramEnd"/>
      <w:r w:rsidRPr="00F9717D">
        <w:rPr>
          <w:rFonts w:ascii="Arial" w:hAnsi="Arial" w:cs="Arial"/>
          <w:sz w:val="24"/>
          <w:szCs w:val="24"/>
        </w:rPr>
        <w:t xml:space="preserve"> ДЛЯ ПОСТАНОВКИ НА УЧЕТ ДЕНЕЖНОГО ОБЯЗАТЕЛЬСТВА</w:t>
      </w:r>
    </w:p>
    <w:p w:rsidR="001E030B" w:rsidRPr="00F9717D" w:rsidRDefault="001E030B" w:rsidP="001E030B">
      <w:pPr>
        <w:pStyle w:val="ConsPlusTitle"/>
        <w:jc w:val="center"/>
        <w:rPr>
          <w:rFonts w:ascii="Arial" w:hAnsi="Arial" w:cs="Arial"/>
          <w:sz w:val="24"/>
          <w:szCs w:val="24"/>
        </w:rPr>
      </w:pPr>
      <w:proofErr w:type="gramStart"/>
      <w:r w:rsidRPr="00F9717D">
        <w:rPr>
          <w:rFonts w:ascii="Arial" w:hAnsi="Arial" w:cs="Arial"/>
          <w:sz w:val="24"/>
          <w:szCs w:val="24"/>
        </w:rPr>
        <w:t>(ВНЕСЕНИЯ ИЗМЕНЕНИЙ В ПОСТАВЛЕННОЕ НА УЧЕТ</w:t>
      </w:r>
      <w:proofErr w:type="gramEnd"/>
    </w:p>
    <w:p w:rsidR="001E030B" w:rsidRPr="00F9717D" w:rsidRDefault="001E030B" w:rsidP="001E030B">
      <w:pPr>
        <w:pStyle w:val="ConsPlusTitle"/>
        <w:jc w:val="center"/>
        <w:rPr>
          <w:rFonts w:ascii="Arial" w:hAnsi="Arial" w:cs="Arial"/>
          <w:sz w:val="24"/>
          <w:szCs w:val="24"/>
        </w:rPr>
      </w:pPr>
      <w:proofErr w:type="gramStart"/>
      <w:r w:rsidRPr="00F9717D">
        <w:rPr>
          <w:rFonts w:ascii="Arial" w:hAnsi="Arial" w:cs="Arial"/>
          <w:sz w:val="24"/>
          <w:szCs w:val="24"/>
        </w:rPr>
        <w:t>ДЕНЕЖНОЕ ОБЯЗАТЕЛЬСТВО)</w:t>
      </w:r>
      <w:proofErr w:type="gramEnd"/>
    </w:p>
    <w:p w:rsidR="001E030B" w:rsidRPr="00F9717D" w:rsidRDefault="001E030B" w:rsidP="001E030B">
      <w:pPr>
        <w:spacing w:after="1"/>
        <w:rPr>
          <w:rFonts w:ascii="Arial" w:hAnsi="Arial" w:cs="Arial"/>
          <w:sz w:val="24"/>
          <w:szCs w:val="24"/>
        </w:rPr>
      </w:pPr>
    </w:p>
    <w:p w:rsidR="001E030B" w:rsidRPr="00F9717D" w:rsidRDefault="001E030B" w:rsidP="001E030B">
      <w:pPr>
        <w:pStyle w:val="ConsPlusNormal"/>
        <w:jc w:val="both"/>
        <w:rPr>
          <w:sz w:val="24"/>
          <w:szCs w:val="24"/>
        </w:rPr>
      </w:pP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83"/>
        <w:gridCol w:w="8222"/>
      </w:tblGrid>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Наименование информации (реквизита, показателя)</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Правила формирования информации (реквизита, показателя)</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1. Номер сведений о денежном обязательстве получателя средств  бюджета _________ (далее - соответственно Сведения о денежном обязательстве, денежное обязательство)</w:t>
            </w:r>
          </w:p>
        </w:tc>
        <w:tc>
          <w:tcPr>
            <w:tcW w:w="822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Указывается порядковый номер Сведений о денежном обязательстве.</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2. Дата Сведений о денежном обязательстве</w:t>
            </w:r>
          </w:p>
        </w:tc>
        <w:tc>
          <w:tcPr>
            <w:tcW w:w="822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Указывается дата подписания Сведений о денежном обязательстве получателем бюджетных средств.</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3. Учетный номер денежного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Указывается при внесении изменений в поставленное на учет денежное обязательство.</w:t>
            </w:r>
          </w:p>
          <w:p w:rsidR="001E030B" w:rsidRPr="00F9717D" w:rsidRDefault="001E030B">
            <w:pPr>
              <w:pStyle w:val="ConsPlusNormal"/>
              <w:spacing w:line="720" w:lineRule="auto"/>
              <w:ind w:firstLine="283"/>
              <w:jc w:val="both"/>
              <w:rPr>
                <w:sz w:val="24"/>
                <w:szCs w:val="24"/>
              </w:rPr>
            </w:pPr>
            <w:r w:rsidRPr="00F9717D">
              <w:rPr>
                <w:sz w:val="24"/>
                <w:szCs w:val="24"/>
              </w:rPr>
              <w:t>Указывается учетный номер обязательства, в которое вносятся изменения, присвоенный ему при постановке на учет.</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33" w:name="P674"/>
            <w:bookmarkEnd w:id="33"/>
            <w:r w:rsidRPr="00F9717D">
              <w:rPr>
                <w:sz w:val="24"/>
                <w:szCs w:val="24"/>
              </w:rPr>
              <w:t>4. Учетный номер бюджетного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583"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5. Код объекта федеральной адресной инвестиционной программы (далее ФАИП) (код мероприятия по </w:t>
            </w:r>
            <w:r w:rsidRPr="00F9717D">
              <w:rPr>
                <w:sz w:val="24"/>
                <w:szCs w:val="24"/>
              </w:rPr>
              <w:lastRenderedPageBreak/>
              <w:t xml:space="preserve">информатизации) </w:t>
            </w:r>
          </w:p>
        </w:tc>
        <w:tc>
          <w:tcPr>
            <w:tcW w:w="8221"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lastRenderedPageBreak/>
              <w:t xml:space="preserve">Указывается код объекта ФАИП (код мероприятия по информатизации) на основании документа, являющегося основанием </w:t>
            </w:r>
            <w:r w:rsidRPr="00F9717D">
              <w:rPr>
                <w:sz w:val="24"/>
                <w:szCs w:val="24"/>
              </w:rPr>
              <w:lastRenderedPageBreak/>
              <w:t>для принятия бюджетного обязательства (далее - документ-основание), заключенного в целях реализации ФАИП.</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outlineLvl w:val="2"/>
              <w:rPr>
                <w:sz w:val="24"/>
                <w:szCs w:val="24"/>
              </w:rPr>
            </w:pPr>
            <w:r w:rsidRPr="00F9717D">
              <w:rPr>
                <w:sz w:val="24"/>
                <w:szCs w:val="24"/>
              </w:rPr>
              <w:lastRenderedPageBreak/>
              <w:t>6. Информация о получателе бюджетных средств</w:t>
            </w:r>
          </w:p>
        </w:tc>
        <w:tc>
          <w:tcPr>
            <w:tcW w:w="822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6.1. Получатель бюджетных средств </w:t>
            </w:r>
            <w:hyperlink r:id="rId113" w:anchor="P736" w:history="1">
              <w:r w:rsidRPr="00F9717D">
                <w:rPr>
                  <w:rStyle w:val="a3"/>
                  <w:color w:val="auto"/>
                  <w:sz w:val="24"/>
                  <w:szCs w:val="24"/>
                  <w:u w:val="none"/>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наименование получателя средств </w:t>
            </w:r>
            <w:proofErr w:type="spellStart"/>
            <w:r w:rsidRPr="00F9717D">
              <w:rPr>
                <w:sz w:val="24"/>
                <w:szCs w:val="24"/>
              </w:rPr>
              <w:t>бюджета_________</w:t>
            </w:r>
            <w:proofErr w:type="spellEnd"/>
            <w:r w:rsidRPr="00F9717D">
              <w:rPr>
                <w:sz w:val="24"/>
                <w:szCs w:val="24"/>
              </w:rPr>
              <w:t>.</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6.2. Код получателя бюджетных средств по Сводному реестру </w:t>
            </w:r>
            <w:hyperlink r:id="rId114" w:anchor="P736" w:history="1">
              <w:r w:rsidRPr="00F9717D">
                <w:rPr>
                  <w:rStyle w:val="a3"/>
                  <w:color w:val="auto"/>
                  <w:sz w:val="24"/>
                  <w:szCs w:val="24"/>
                  <w:u w:val="none"/>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уникальный код организации по Сводному реестру (далее - код по Сводному реестру) получателя средств </w:t>
            </w:r>
            <w:proofErr w:type="spellStart"/>
            <w:r w:rsidRPr="00F9717D">
              <w:rPr>
                <w:sz w:val="24"/>
                <w:szCs w:val="24"/>
              </w:rPr>
              <w:t>бюджета_________</w:t>
            </w:r>
            <w:proofErr w:type="spellEnd"/>
            <w:r w:rsidRPr="00F9717D">
              <w:rPr>
                <w:sz w:val="24"/>
                <w:szCs w:val="24"/>
              </w:rPr>
              <w:t>.</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6.3. Номер лицевого счета </w:t>
            </w:r>
            <w:hyperlink r:id="rId115" w:anchor="P736" w:history="1">
              <w:r w:rsidRPr="00F9717D">
                <w:rPr>
                  <w:rStyle w:val="a3"/>
                  <w:color w:val="auto"/>
                  <w:sz w:val="24"/>
                  <w:szCs w:val="24"/>
                  <w:u w:val="none"/>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номер соответствующего лицевого счета получателя средств  </w:t>
            </w:r>
            <w:proofErr w:type="spellStart"/>
            <w:r w:rsidRPr="00F9717D">
              <w:rPr>
                <w:sz w:val="24"/>
                <w:szCs w:val="24"/>
              </w:rPr>
              <w:t>бюджета_________</w:t>
            </w:r>
            <w:proofErr w:type="spellEnd"/>
            <w:r w:rsidRPr="00F9717D">
              <w:rPr>
                <w:sz w:val="24"/>
                <w:szCs w:val="24"/>
              </w:rPr>
              <w:t>.</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6.4. Главный распорядитель бюджетных средств</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наименование главного распорядителя средств </w:t>
            </w:r>
            <w:r w:rsidRPr="00F9717D">
              <w:rPr>
                <w:sz w:val="24"/>
                <w:szCs w:val="24"/>
              </w:rPr>
              <w:lastRenderedPageBreak/>
              <w:t xml:space="preserve">бюджета </w:t>
            </w:r>
            <w:proofErr w:type="spellStart"/>
            <w:r w:rsidRPr="00F9717D">
              <w:rPr>
                <w:sz w:val="24"/>
                <w:szCs w:val="24"/>
              </w:rPr>
              <w:t>_________с</w:t>
            </w:r>
            <w:proofErr w:type="spellEnd"/>
            <w:r w:rsidRPr="00F9717D">
              <w:rPr>
                <w:sz w:val="24"/>
                <w:szCs w:val="24"/>
              </w:rPr>
              <w:t xml:space="preserve"> отражением в кодовой зоне кода главного распорядителя средств  бюджета </w:t>
            </w:r>
            <w:proofErr w:type="spellStart"/>
            <w:r w:rsidRPr="00F9717D">
              <w:rPr>
                <w:sz w:val="24"/>
                <w:szCs w:val="24"/>
              </w:rPr>
              <w:t>_________по</w:t>
            </w:r>
            <w:proofErr w:type="spellEnd"/>
            <w:r w:rsidRPr="00F9717D">
              <w:rPr>
                <w:sz w:val="24"/>
                <w:szCs w:val="24"/>
              </w:rPr>
              <w:t xml:space="preserve"> бюджетной классификации Российской Федерации.</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6.5. Наименование бюджета</w:t>
            </w:r>
          </w:p>
        </w:tc>
        <w:tc>
          <w:tcPr>
            <w:tcW w:w="822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наименование бюджета - " бюджет _________ ".</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6.6. Финансовый орган</w:t>
            </w:r>
          </w:p>
        </w:tc>
        <w:tc>
          <w:tcPr>
            <w:tcW w:w="822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наименование финансового органа </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6.7. Территориальный орган Федерального казначейства </w:t>
            </w:r>
            <w:hyperlink r:id="rId116" w:anchor="P736" w:history="1">
              <w:r w:rsidRPr="00F9717D">
                <w:rPr>
                  <w:rStyle w:val="a3"/>
                  <w:color w:val="auto"/>
                  <w:sz w:val="24"/>
                  <w:szCs w:val="24"/>
                  <w:u w:val="none"/>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наименование территориального органа Федерального казначейства, в котором получателю средств бюджета _______ открыт лицевой счет получателя бюджетных средств (лицевой счет для учета операций по переданным полномочиям получателя бюджетных </w:t>
            </w:r>
            <w:r w:rsidRPr="00F9717D">
              <w:rPr>
                <w:sz w:val="24"/>
                <w:szCs w:val="24"/>
              </w:rPr>
              <w:lastRenderedPageBreak/>
              <w:t>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 xml:space="preserve">6.8. Код органа Федерального казначейства (далее - КОФК) </w:t>
            </w:r>
            <w:hyperlink r:id="rId117" w:anchor="P736" w:history="1">
              <w:r w:rsidRPr="00F9717D">
                <w:rPr>
                  <w:rStyle w:val="a3"/>
                  <w:color w:val="auto"/>
                  <w:sz w:val="24"/>
                  <w:szCs w:val="24"/>
                  <w:u w:val="none"/>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код органа Федерального казначейства, в котором получателю средств бюджета__________ открыт соответствующий лицевой счет получателя бюджетных средств.</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6.9 Признак авансового платежа</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outlineLvl w:val="2"/>
              <w:rPr>
                <w:sz w:val="24"/>
                <w:szCs w:val="24"/>
              </w:rPr>
            </w:pPr>
            <w:r w:rsidRPr="00F9717D">
              <w:rPr>
                <w:sz w:val="24"/>
                <w:szCs w:val="24"/>
              </w:rPr>
              <w:t>7. Реквизиты документа, подтверждающего возникновение денежного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7.1. Вид</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наименование документа, являющегося основанием для возникновения денежного обязательства.</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7.2. Номер</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номер документа, подтверждающего возникновение денежного обязательства.</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34" w:name="P708"/>
            <w:bookmarkEnd w:id="34"/>
            <w:r w:rsidRPr="00F9717D">
              <w:rPr>
                <w:sz w:val="24"/>
                <w:szCs w:val="24"/>
              </w:rPr>
              <w:t>7.3. Дата</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дата документа, подтверждающего возникновение денежного обязательства.</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7.4 Сумма</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сумма документа, подтверждающего возникновение денежного обязательства.</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7.5. Предмет</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1E030B" w:rsidRPr="00F9717D" w:rsidTr="001E030B">
        <w:tc>
          <w:tcPr>
            <w:tcW w:w="6583"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7.6. Наименование вида средств</w:t>
            </w:r>
          </w:p>
        </w:tc>
        <w:tc>
          <w:tcPr>
            <w:tcW w:w="8221"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1E030B" w:rsidRPr="00F9717D" w:rsidRDefault="001E030B">
            <w:pPr>
              <w:pStyle w:val="ConsPlusNormal"/>
              <w:spacing w:line="720" w:lineRule="auto"/>
              <w:ind w:firstLine="283"/>
              <w:jc w:val="both"/>
              <w:rPr>
                <w:sz w:val="24"/>
                <w:szCs w:val="24"/>
              </w:rPr>
            </w:pPr>
            <w:r w:rsidRPr="00F9717D">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7.7. Код по бюджетной классификации (далее - Код по БК) </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код классификации расходов бюджета _________ в соответствии с предметом документа-основания.</w:t>
            </w:r>
          </w:p>
          <w:p w:rsidR="001E030B" w:rsidRPr="00F9717D" w:rsidRDefault="001E030B">
            <w:pPr>
              <w:pStyle w:val="ConsPlusNormal"/>
              <w:spacing w:line="720" w:lineRule="auto"/>
              <w:ind w:firstLine="283"/>
              <w:jc w:val="both"/>
              <w:rPr>
                <w:sz w:val="24"/>
                <w:szCs w:val="24"/>
              </w:rPr>
            </w:pPr>
            <w:r w:rsidRPr="00F9717D">
              <w:rPr>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w:t>
            </w:r>
            <w:r w:rsidRPr="00F9717D">
              <w:rPr>
                <w:sz w:val="24"/>
                <w:szCs w:val="24"/>
              </w:rPr>
              <w:lastRenderedPageBreak/>
              <w:t>органа, указывается код классификации расходов  бюджета ______________ на основании информации, представленной должником.</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lastRenderedPageBreak/>
              <w:t xml:space="preserve">7.8. Аналитический код </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proofErr w:type="gramStart"/>
            <w:r w:rsidRPr="00F9717D">
              <w:rPr>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rPr>
                <w:sz w:val="24"/>
                <w:szCs w:val="24"/>
              </w:rPr>
            </w:pPr>
            <w:bookmarkStart w:id="35" w:name="P723"/>
            <w:bookmarkEnd w:id="35"/>
            <w:r w:rsidRPr="00F9717D">
              <w:rPr>
                <w:sz w:val="24"/>
                <w:szCs w:val="24"/>
              </w:rPr>
              <w:lastRenderedPageBreak/>
              <w:t>7.9. Сумма в валюте выплаты</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rPr>
                <w:sz w:val="24"/>
                <w:szCs w:val="24"/>
              </w:rPr>
            </w:pPr>
            <w:bookmarkStart w:id="36" w:name="P725"/>
            <w:bookmarkEnd w:id="36"/>
            <w:r w:rsidRPr="00F9717D">
              <w:rPr>
                <w:sz w:val="24"/>
                <w:szCs w:val="24"/>
              </w:rPr>
              <w:t>7.10. Код валюты</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код валюты, в которой принято денежное обязательство, в соответствии с Общероссийским </w:t>
            </w:r>
            <w:hyperlink r:id="rId118" w:history="1">
              <w:r w:rsidRPr="00F9717D">
                <w:rPr>
                  <w:rStyle w:val="a3"/>
                  <w:color w:val="auto"/>
                  <w:sz w:val="24"/>
                  <w:szCs w:val="24"/>
                  <w:u w:val="none"/>
                </w:rPr>
                <w:t>классификатором</w:t>
              </w:r>
            </w:hyperlink>
            <w:r w:rsidRPr="00F9717D">
              <w:rPr>
                <w:sz w:val="24"/>
                <w:szCs w:val="24"/>
              </w:rPr>
              <w:t xml:space="preserve"> валют.</w:t>
            </w: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7.11. Сумма в рублевом эквиваленте</w:t>
            </w:r>
          </w:p>
        </w:tc>
        <w:tc>
          <w:tcPr>
            <w:tcW w:w="822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ind w:firstLine="283"/>
              <w:jc w:val="both"/>
              <w:rPr>
                <w:sz w:val="24"/>
                <w:szCs w:val="24"/>
              </w:rPr>
            </w:pPr>
            <w:r w:rsidRPr="00F9717D">
              <w:rPr>
                <w:sz w:val="24"/>
                <w:szCs w:val="24"/>
              </w:rPr>
              <w:t>Указывается сумма денежного обязательства в валюте Российской Федерации.</w:t>
            </w:r>
          </w:p>
          <w:p w:rsidR="001E030B" w:rsidRPr="00F9717D" w:rsidRDefault="001E030B">
            <w:pPr>
              <w:pStyle w:val="ConsPlusNormal"/>
              <w:spacing w:line="720" w:lineRule="auto"/>
              <w:ind w:firstLine="283"/>
              <w:jc w:val="both"/>
              <w:rPr>
                <w:sz w:val="24"/>
                <w:szCs w:val="24"/>
              </w:rPr>
            </w:pPr>
          </w:p>
        </w:tc>
      </w:tr>
      <w:tr w:rsidR="001E030B" w:rsidRPr="00F9717D" w:rsidTr="001E030B">
        <w:tc>
          <w:tcPr>
            <w:tcW w:w="658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7.12. Перечислено сумм аванса</w:t>
            </w:r>
          </w:p>
        </w:tc>
        <w:tc>
          <w:tcPr>
            <w:tcW w:w="82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ind w:firstLine="283"/>
              <w:jc w:val="both"/>
              <w:rPr>
                <w:sz w:val="24"/>
                <w:szCs w:val="24"/>
              </w:rPr>
            </w:pPr>
            <w:r w:rsidRPr="00F9717D">
              <w:rPr>
                <w:sz w:val="24"/>
                <w:szCs w:val="24"/>
              </w:rPr>
              <w:t xml:space="preserve">Указывается сумма ранее произведенного в рамках </w:t>
            </w:r>
            <w:r w:rsidRPr="00F9717D">
              <w:rPr>
                <w:sz w:val="24"/>
                <w:szCs w:val="24"/>
              </w:rPr>
              <w:lastRenderedPageBreak/>
              <w:t>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1E030B" w:rsidRPr="00F9717D" w:rsidRDefault="001E030B" w:rsidP="001E030B">
      <w:pPr>
        <w:pStyle w:val="ConsPlusNormal"/>
        <w:jc w:val="both"/>
        <w:rPr>
          <w:sz w:val="24"/>
          <w:szCs w:val="24"/>
        </w:rPr>
      </w:pPr>
    </w:p>
    <w:p w:rsidR="001E030B" w:rsidRPr="00F9717D" w:rsidRDefault="001E030B" w:rsidP="001E030B">
      <w:pPr>
        <w:pStyle w:val="ConsPlusNormal"/>
        <w:ind w:firstLine="540"/>
        <w:jc w:val="both"/>
        <w:rPr>
          <w:sz w:val="24"/>
          <w:szCs w:val="24"/>
        </w:rPr>
      </w:pPr>
      <w:r w:rsidRPr="00F9717D">
        <w:rPr>
          <w:sz w:val="24"/>
          <w:szCs w:val="24"/>
        </w:rPr>
        <w:t>--------------------------------</w:t>
      </w:r>
    </w:p>
    <w:p w:rsidR="001E030B" w:rsidRPr="00F9717D" w:rsidRDefault="001E030B" w:rsidP="001E030B">
      <w:pPr>
        <w:pStyle w:val="ConsPlusNormal"/>
        <w:spacing w:before="220"/>
        <w:ind w:firstLine="540"/>
        <w:jc w:val="both"/>
        <w:rPr>
          <w:sz w:val="24"/>
          <w:szCs w:val="24"/>
        </w:rPr>
      </w:pPr>
      <w:bookmarkStart w:id="37" w:name="P736"/>
      <w:bookmarkEnd w:id="37"/>
      <w:r w:rsidRPr="00F9717D">
        <w:rPr>
          <w:sz w:val="24"/>
          <w:szCs w:val="24"/>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r:id="rId119" w:anchor="P674" w:history="1">
        <w:r w:rsidRPr="00F9717D">
          <w:rPr>
            <w:rStyle w:val="a3"/>
            <w:color w:val="auto"/>
            <w:sz w:val="24"/>
            <w:szCs w:val="24"/>
            <w:u w:val="none"/>
          </w:rPr>
          <w:t>пункту 4</w:t>
        </w:r>
      </w:hyperlink>
      <w:r w:rsidRPr="00F9717D">
        <w:rPr>
          <w:sz w:val="24"/>
          <w:szCs w:val="24"/>
        </w:rPr>
        <w:t>.</w:t>
      </w:r>
    </w:p>
    <w:p w:rsidR="001E030B" w:rsidRPr="00F9717D" w:rsidRDefault="001E030B" w:rsidP="001E030B">
      <w:pPr>
        <w:pStyle w:val="ConsPlusNormal"/>
        <w:ind w:firstLine="540"/>
        <w:jc w:val="both"/>
        <w:rPr>
          <w:sz w:val="24"/>
          <w:szCs w:val="24"/>
        </w:rPr>
      </w:pPr>
      <w:bookmarkStart w:id="38" w:name="P738"/>
      <w:bookmarkEnd w:id="38"/>
    </w:p>
    <w:p w:rsidR="001E030B" w:rsidRPr="00F9717D" w:rsidRDefault="001E030B" w:rsidP="001E030B">
      <w:pPr>
        <w:pStyle w:val="ConsPlusNormal"/>
        <w:ind w:firstLine="540"/>
        <w:jc w:val="both"/>
        <w:rPr>
          <w:sz w:val="24"/>
          <w:szCs w:val="24"/>
        </w:rPr>
      </w:pPr>
    </w:p>
    <w:p w:rsidR="001E030B" w:rsidRPr="00F9717D" w:rsidRDefault="001E030B" w:rsidP="001E030B">
      <w:pPr>
        <w:pStyle w:val="ConsPlusNormal"/>
        <w:ind w:firstLine="540"/>
        <w:jc w:val="both"/>
        <w:rPr>
          <w:sz w:val="24"/>
          <w:szCs w:val="24"/>
        </w:rPr>
      </w:pPr>
    </w:p>
    <w:p w:rsidR="001E030B" w:rsidRPr="00F9717D" w:rsidRDefault="001E030B" w:rsidP="001E030B">
      <w:pPr>
        <w:rPr>
          <w:rFonts w:ascii="Arial" w:hAnsi="Arial" w:cs="Arial"/>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r w:rsidRPr="00F9717D">
        <w:rPr>
          <w:sz w:val="24"/>
          <w:szCs w:val="24"/>
        </w:rPr>
        <w:t>Приложение № 3</w:t>
      </w:r>
    </w:p>
    <w:p w:rsidR="001E030B" w:rsidRPr="00F9717D" w:rsidRDefault="001E030B" w:rsidP="001E030B">
      <w:pPr>
        <w:pStyle w:val="ConsPlusNormal"/>
        <w:jc w:val="right"/>
        <w:rPr>
          <w:sz w:val="24"/>
          <w:szCs w:val="24"/>
        </w:rPr>
      </w:pPr>
      <w:r w:rsidRPr="00F9717D">
        <w:rPr>
          <w:sz w:val="24"/>
          <w:szCs w:val="24"/>
        </w:rPr>
        <w:t xml:space="preserve">к Порядку учета бюджетных и денежных обязательств </w:t>
      </w:r>
    </w:p>
    <w:p w:rsidR="001E030B" w:rsidRPr="00F9717D" w:rsidRDefault="001E030B" w:rsidP="001E030B">
      <w:pPr>
        <w:pStyle w:val="ConsPlusNormal"/>
        <w:jc w:val="right"/>
        <w:rPr>
          <w:sz w:val="24"/>
          <w:szCs w:val="24"/>
          <w:highlight w:val="green"/>
        </w:rPr>
      </w:pPr>
      <w:r w:rsidRPr="00F9717D">
        <w:rPr>
          <w:sz w:val="24"/>
          <w:szCs w:val="24"/>
        </w:rPr>
        <w:t xml:space="preserve">получателей </w:t>
      </w:r>
      <w:proofErr w:type="gramStart"/>
      <w:r w:rsidRPr="00F9717D">
        <w:rPr>
          <w:sz w:val="24"/>
          <w:szCs w:val="24"/>
        </w:rPr>
        <w:t>средств бюджета Александровского сельсовета Советского района Курской области</w:t>
      </w:r>
      <w:proofErr w:type="gramEnd"/>
      <w:r w:rsidRPr="00F9717D">
        <w:rPr>
          <w:sz w:val="24"/>
          <w:szCs w:val="24"/>
        </w:rPr>
        <w:t>,</w:t>
      </w:r>
      <w:r w:rsidRPr="00F9717D">
        <w:rPr>
          <w:sz w:val="24"/>
          <w:szCs w:val="24"/>
          <w:highlight w:val="green"/>
        </w:rPr>
        <w:t xml:space="preserve"> </w:t>
      </w:r>
    </w:p>
    <w:p w:rsidR="001E030B" w:rsidRPr="00F9717D" w:rsidRDefault="001E030B" w:rsidP="001E030B">
      <w:pPr>
        <w:pStyle w:val="ConsPlusNormal"/>
        <w:jc w:val="right"/>
        <w:rPr>
          <w:sz w:val="24"/>
          <w:szCs w:val="24"/>
        </w:rPr>
      </w:pPr>
      <w:r w:rsidRPr="00F9717D">
        <w:rPr>
          <w:sz w:val="24"/>
          <w:szCs w:val="24"/>
        </w:rPr>
        <w:t>органом, осуществляющим полномочия</w:t>
      </w:r>
    </w:p>
    <w:p w:rsidR="001E030B" w:rsidRPr="00F9717D" w:rsidRDefault="001E030B" w:rsidP="001E030B">
      <w:pPr>
        <w:pStyle w:val="ConsPlusNormal"/>
        <w:jc w:val="right"/>
        <w:rPr>
          <w:sz w:val="24"/>
          <w:szCs w:val="24"/>
        </w:rPr>
      </w:pPr>
      <w:r w:rsidRPr="00F9717D">
        <w:rPr>
          <w:sz w:val="24"/>
          <w:szCs w:val="24"/>
        </w:rPr>
        <w:t xml:space="preserve"> по учету бюджетных и денежных обязательств, </w:t>
      </w:r>
    </w:p>
    <w:p w:rsidR="001E030B" w:rsidRPr="00F9717D" w:rsidRDefault="001E030B" w:rsidP="001E030B">
      <w:pPr>
        <w:pStyle w:val="ConsPlusNormal"/>
        <w:jc w:val="right"/>
        <w:rPr>
          <w:sz w:val="24"/>
          <w:szCs w:val="24"/>
        </w:rPr>
      </w:pPr>
      <w:proofErr w:type="gramStart"/>
      <w:r w:rsidRPr="00F9717D">
        <w:rPr>
          <w:sz w:val="24"/>
          <w:szCs w:val="24"/>
        </w:rPr>
        <w:t>утвержденному</w:t>
      </w:r>
      <w:proofErr w:type="gramEnd"/>
      <w:r w:rsidRPr="00F9717D">
        <w:rPr>
          <w:sz w:val="24"/>
          <w:szCs w:val="24"/>
        </w:rPr>
        <w:t xml:space="preserve"> постановлением Администрации Александровского сельсовета</w:t>
      </w:r>
    </w:p>
    <w:p w:rsidR="001E030B" w:rsidRPr="00F9717D" w:rsidRDefault="001E030B" w:rsidP="001E030B">
      <w:pPr>
        <w:pStyle w:val="ConsPlusNormal"/>
        <w:jc w:val="right"/>
        <w:rPr>
          <w:sz w:val="24"/>
          <w:szCs w:val="24"/>
        </w:rPr>
      </w:pPr>
      <w:r w:rsidRPr="00F9717D">
        <w:rPr>
          <w:sz w:val="24"/>
          <w:szCs w:val="24"/>
        </w:rPr>
        <w:t>Советского района Курской области</w:t>
      </w:r>
    </w:p>
    <w:p w:rsidR="001E030B" w:rsidRPr="00F9717D" w:rsidRDefault="001E030B" w:rsidP="001E030B">
      <w:pPr>
        <w:pStyle w:val="ConsPlusNormal"/>
        <w:jc w:val="right"/>
        <w:rPr>
          <w:sz w:val="24"/>
          <w:szCs w:val="24"/>
        </w:rPr>
      </w:pPr>
      <w:r w:rsidRPr="00F9717D">
        <w:rPr>
          <w:sz w:val="24"/>
          <w:szCs w:val="24"/>
        </w:rPr>
        <w:t>от 12.10.2018г. №  53</w:t>
      </w:r>
    </w:p>
    <w:p w:rsidR="001E030B" w:rsidRPr="00F9717D" w:rsidRDefault="001E030B" w:rsidP="001E030B">
      <w:pPr>
        <w:spacing w:after="1"/>
        <w:rPr>
          <w:rFonts w:ascii="Arial" w:hAnsi="Arial" w:cs="Arial"/>
          <w:sz w:val="24"/>
          <w:szCs w:val="24"/>
        </w:rPr>
      </w:pPr>
    </w:p>
    <w:p w:rsidR="001E030B" w:rsidRPr="00F9717D" w:rsidRDefault="001E030B" w:rsidP="001E030B">
      <w:pPr>
        <w:pStyle w:val="ConsPlusNormal"/>
        <w:ind w:firstLine="540"/>
        <w:jc w:val="both"/>
        <w:rPr>
          <w:sz w:val="24"/>
          <w:szCs w:val="24"/>
        </w:rPr>
      </w:pPr>
    </w:p>
    <w:p w:rsidR="001E030B" w:rsidRPr="00F9717D" w:rsidRDefault="001E030B" w:rsidP="001E030B">
      <w:pPr>
        <w:pStyle w:val="ConsPlusNonformat"/>
        <w:jc w:val="both"/>
        <w:rPr>
          <w:rFonts w:ascii="Arial" w:hAnsi="Arial" w:cs="Arial"/>
          <w:sz w:val="24"/>
          <w:szCs w:val="24"/>
        </w:rPr>
      </w:pPr>
      <w:bookmarkStart w:id="39" w:name="P755"/>
      <w:bookmarkEnd w:id="39"/>
      <w:r w:rsidRPr="00F9717D">
        <w:rPr>
          <w:rFonts w:ascii="Arial" w:hAnsi="Arial" w:cs="Arial"/>
          <w:sz w:val="24"/>
          <w:szCs w:val="24"/>
        </w:rPr>
        <w:t xml:space="preserve">                              СВЕДЕНИЯ N 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о бюджетном обязательстве</w:t>
      </w:r>
    </w:p>
    <w:p w:rsidR="001E030B" w:rsidRPr="00F9717D" w:rsidRDefault="001E030B" w:rsidP="001E030B">
      <w:pPr>
        <w:pStyle w:val="ConsPlusNormal"/>
        <w:ind w:firstLine="540"/>
        <w:jc w:val="both"/>
        <w:rPr>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4A0"/>
      </w:tblPr>
      <w:tblGrid>
        <w:gridCol w:w="3515"/>
        <w:gridCol w:w="2324"/>
        <w:gridCol w:w="2410"/>
        <w:gridCol w:w="1382"/>
      </w:tblGrid>
      <w:tr w:rsidR="001E030B" w:rsidRPr="00F9717D" w:rsidTr="001E030B">
        <w:tc>
          <w:tcPr>
            <w:tcW w:w="3515"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324" w:type="dxa"/>
            <w:tcBorders>
              <w:top w:val="nil"/>
              <w:left w:val="nil"/>
              <w:bottom w:val="nil"/>
              <w:right w:val="nil"/>
            </w:tcBorders>
          </w:tcPr>
          <w:p w:rsidR="001E030B" w:rsidRPr="00F9717D" w:rsidRDefault="001E030B">
            <w:pPr>
              <w:pStyle w:val="ConsPlusNormal"/>
              <w:spacing w:line="720" w:lineRule="auto"/>
              <w:jc w:val="both"/>
              <w:rPr>
                <w:sz w:val="24"/>
                <w:szCs w:val="24"/>
              </w:rPr>
            </w:pPr>
          </w:p>
        </w:tc>
        <w:tc>
          <w:tcPr>
            <w:tcW w:w="2410" w:type="dxa"/>
            <w:tcBorders>
              <w:top w:val="nil"/>
              <w:left w:val="nil"/>
              <w:bottom w:val="nil"/>
              <w:right w:val="single" w:sz="4" w:space="0" w:color="auto"/>
            </w:tcBorders>
          </w:tcPr>
          <w:p w:rsidR="001E030B" w:rsidRPr="00F9717D" w:rsidRDefault="001E030B">
            <w:pPr>
              <w:pStyle w:val="ConsPlusNormal"/>
              <w:spacing w:line="72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Коды</w:t>
            </w:r>
          </w:p>
        </w:tc>
      </w:tr>
      <w:tr w:rsidR="001E030B" w:rsidRPr="00F9717D" w:rsidTr="001E030B">
        <w:tc>
          <w:tcPr>
            <w:tcW w:w="3515"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324" w:type="dxa"/>
            <w:tcBorders>
              <w:top w:val="nil"/>
              <w:left w:val="nil"/>
              <w:bottom w:val="nil"/>
              <w:right w:val="nil"/>
            </w:tcBorders>
          </w:tcPr>
          <w:p w:rsidR="001E030B" w:rsidRPr="00F9717D" w:rsidRDefault="001E030B">
            <w:pPr>
              <w:pStyle w:val="ConsPlusNormal"/>
              <w:spacing w:line="720" w:lineRule="auto"/>
              <w:jc w:val="both"/>
              <w:rPr>
                <w:sz w:val="24"/>
                <w:szCs w:val="24"/>
              </w:rPr>
            </w:pPr>
          </w:p>
        </w:tc>
        <w:tc>
          <w:tcPr>
            <w:tcW w:w="241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Форма по </w:t>
            </w:r>
            <w:hyperlink r:id="rId120" w:history="1">
              <w:r w:rsidRPr="00F9717D">
                <w:rPr>
                  <w:rStyle w:val="a3"/>
                  <w:color w:val="auto"/>
                  <w:sz w:val="24"/>
                  <w:szCs w:val="24"/>
                  <w:u w:val="none"/>
                </w:rPr>
                <w:t>ОКУД</w:t>
              </w:r>
            </w:hyperlink>
          </w:p>
        </w:tc>
        <w:tc>
          <w:tcPr>
            <w:tcW w:w="138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0506101</w:t>
            </w:r>
          </w:p>
        </w:tc>
      </w:tr>
      <w:tr w:rsidR="001E030B" w:rsidRPr="00F9717D" w:rsidTr="001E030B">
        <w:tc>
          <w:tcPr>
            <w:tcW w:w="3515"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324" w:type="dxa"/>
            <w:tcBorders>
              <w:top w:val="nil"/>
              <w:left w:val="nil"/>
              <w:bottom w:val="nil"/>
              <w:right w:val="nil"/>
            </w:tcBorders>
            <w:hideMark/>
          </w:tcPr>
          <w:p w:rsidR="001E030B" w:rsidRPr="00F9717D" w:rsidRDefault="001E030B">
            <w:pPr>
              <w:pStyle w:val="ConsPlusNormal"/>
              <w:spacing w:line="720" w:lineRule="auto"/>
              <w:jc w:val="center"/>
              <w:rPr>
                <w:sz w:val="24"/>
                <w:szCs w:val="24"/>
              </w:rPr>
            </w:pPr>
            <w:r w:rsidRPr="00F9717D">
              <w:rPr>
                <w:sz w:val="24"/>
                <w:szCs w:val="24"/>
              </w:rPr>
              <w:t>от "__" _____ 20__ г.</w:t>
            </w:r>
          </w:p>
        </w:tc>
        <w:tc>
          <w:tcPr>
            <w:tcW w:w="241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Дата</w:t>
            </w:r>
          </w:p>
        </w:tc>
        <w:tc>
          <w:tcPr>
            <w:tcW w:w="138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515"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4734" w:type="dxa"/>
            <w:gridSpan w:val="2"/>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515"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324" w:type="dxa"/>
            <w:tcBorders>
              <w:top w:val="nil"/>
              <w:left w:val="nil"/>
              <w:bottom w:val="nil"/>
              <w:right w:val="nil"/>
            </w:tcBorders>
          </w:tcPr>
          <w:p w:rsidR="001E030B" w:rsidRPr="00F9717D" w:rsidRDefault="001E030B">
            <w:pPr>
              <w:pStyle w:val="ConsPlusNormal"/>
              <w:spacing w:line="720" w:lineRule="auto"/>
              <w:jc w:val="both"/>
              <w:rPr>
                <w:sz w:val="24"/>
                <w:szCs w:val="24"/>
              </w:rPr>
            </w:pPr>
          </w:p>
        </w:tc>
        <w:tc>
          <w:tcPr>
            <w:tcW w:w="241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по ОКПО</w:t>
            </w:r>
          </w:p>
        </w:tc>
        <w:tc>
          <w:tcPr>
            <w:tcW w:w="138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515"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Получатель бюджетных средств</w:t>
            </w:r>
          </w:p>
        </w:tc>
        <w:tc>
          <w:tcPr>
            <w:tcW w:w="2324" w:type="dxa"/>
            <w:tcBorders>
              <w:top w:val="nil"/>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241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515"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324" w:type="dxa"/>
            <w:tcBorders>
              <w:top w:val="single" w:sz="4" w:space="0" w:color="auto"/>
              <w:left w:val="nil"/>
              <w:bottom w:val="nil"/>
              <w:right w:val="nil"/>
            </w:tcBorders>
          </w:tcPr>
          <w:p w:rsidR="001E030B" w:rsidRPr="00F9717D" w:rsidRDefault="001E030B">
            <w:pPr>
              <w:pStyle w:val="ConsPlusNormal"/>
              <w:spacing w:line="720" w:lineRule="auto"/>
              <w:jc w:val="both"/>
              <w:rPr>
                <w:sz w:val="24"/>
                <w:szCs w:val="24"/>
              </w:rPr>
            </w:pPr>
          </w:p>
        </w:tc>
        <w:tc>
          <w:tcPr>
            <w:tcW w:w="241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515"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Наименование бюджета</w:t>
            </w:r>
          </w:p>
        </w:tc>
        <w:tc>
          <w:tcPr>
            <w:tcW w:w="2324" w:type="dxa"/>
            <w:tcBorders>
              <w:top w:val="nil"/>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241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21" w:history="1">
              <w:r w:rsidRPr="00F9717D">
                <w:rPr>
                  <w:rStyle w:val="a3"/>
                  <w:color w:val="auto"/>
                  <w:sz w:val="24"/>
                  <w:szCs w:val="24"/>
                  <w:u w:val="none"/>
                </w:rPr>
                <w:t>ОКТМО</w:t>
              </w:r>
            </w:hyperlink>
          </w:p>
        </w:tc>
        <w:tc>
          <w:tcPr>
            <w:tcW w:w="138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515"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Финансовый орган</w:t>
            </w:r>
          </w:p>
        </w:tc>
        <w:tc>
          <w:tcPr>
            <w:tcW w:w="2324" w:type="dxa"/>
            <w:tcBorders>
              <w:top w:val="single" w:sz="4" w:space="0" w:color="auto"/>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241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по ОКПО</w:t>
            </w:r>
          </w:p>
        </w:tc>
        <w:tc>
          <w:tcPr>
            <w:tcW w:w="138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515"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241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КОФК</w:t>
            </w:r>
          </w:p>
        </w:tc>
        <w:tc>
          <w:tcPr>
            <w:tcW w:w="138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5839" w:type="dxa"/>
            <w:gridSpan w:val="2"/>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lastRenderedPageBreak/>
              <w:t xml:space="preserve">Единица измерения: </w:t>
            </w:r>
            <w:proofErr w:type="spellStart"/>
            <w:r w:rsidRPr="00F9717D">
              <w:rPr>
                <w:sz w:val="24"/>
                <w:szCs w:val="24"/>
              </w:rPr>
              <w:t>руб</w:t>
            </w:r>
            <w:proofErr w:type="spellEnd"/>
            <w:r w:rsidRPr="00F9717D">
              <w:rPr>
                <w:sz w:val="24"/>
                <w:szCs w:val="24"/>
              </w:rPr>
              <w:t xml:space="preserve"> (с точностью до второго десятичного знака)</w:t>
            </w:r>
          </w:p>
        </w:tc>
        <w:tc>
          <w:tcPr>
            <w:tcW w:w="241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22" w:history="1">
              <w:r w:rsidRPr="00F9717D">
                <w:rPr>
                  <w:rStyle w:val="a3"/>
                  <w:color w:val="auto"/>
                  <w:sz w:val="24"/>
                  <w:szCs w:val="24"/>
                  <w:u w:val="none"/>
                </w:rPr>
                <w:t>ОКЕИ</w:t>
              </w:r>
            </w:hyperlink>
          </w:p>
        </w:tc>
        <w:tc>
          <w:tcPr>
            <w:tcW w:w="1382" w:type="dxa"/>
            <w:tcBorders>
              <w:top w:val="single" w:sz="4" w:space="0" w:color="auto"/>
              <w:left w:val="single" w:sz="4" w:space="0" w:color="auto"/>
              <w:bottom w:val="single" w:sz="4" w:space="0" w:color="auto"/>
              <w:right w:val="single" w:sz="4" w:space="0" w:color="auto"/>
            </w:tcBorders>
            <w:vAlign w:val="bottom"/>
            <w:hideMark/>
          </w:tcPr>
          <w:p w:rsidR="001E030B" w:rsidRPr="00F9717D" w:rsidRDefault="001E030B">
            <w:pPr>
              <w:pStyle w:val="ConsPlusNormal"/>
              <w:spacing w:line="720" w:lineRule="auto"/>
              <w:jc w:val="center"/>
              <w:rPr>
                <w:sz w:val="24"/>
                <w:szCs w:val="24"/>
              </w:rPr>
            </w:pPr>
            <w:r w:rsidRPr="00F9717D">
              <w:rPr>
                <w:sz w:val="24"/>
                <w:szCs w:val="24"/>
              </w:rPr>
              <w:t>383</w:t>
            </w:r>
          </w:p>
        </w:tc>
      </w:tr>
    </w:tbl>
    <w:p w:rsidR="001E030B" w:rsidRPr="00F9717D" w:rsidRDefault="001E030B" w:rsidP="001E030B">
      <w:pPr>
        <w:pStyle w:val="ConsPlusNormal"/>
        <w:ind w:firstLine="540"/>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Раздел 1. Реквизиты документа-основания для постановки на учет</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w:t>
      </w:r>
      <w:proofErr w:type="gramStart"/>
      <w:r w:rsidRPr="00F9717D">
        <w:rPr>
          <w:rFonts w:ascii="Arial" w:hAnsi="Arial" w:cs="Arial"/>
          <w:sz w:val="24"/>
          <w:szCs w:val="24"/>
        </w:rPr>
        <w:t>бюджетного обязательства (для внесения изменений в</w:t>
      </w:r>
      <w:proofErr w:type="gramEnd"/>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поставленное на учет бюджетное обязательство)</w:t>
      </w:r>
    </w:p>
    <w:p w:rsidR="001E030B" w:rsidRPr="00F9717D" w:rsidRDefault="001E030B" w:rsidP="001E030B">
      <w:pPr>
        <w:pStyle w:val="ConsPlusNormal"/>
        <w:ind w:firstLine="540"/>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907"/>
        <w:gridCol w:w="510"/>
        <w:gridCol w:w="624"/>
        <w:gridCol w:w="964"/>
        <w:gridCol w:w="964"/>
        <w:gridCol w:w="1339"/>
        <w:gridCol w:w="907"/>
        <w:gridCol w:w="893"/>
        <w:gridCol w:w="964"/>
        <w:gridCol w:w="964"/>
        <w:gridCol w:w="964"/>
        <w:gridCol w:w="964"/>
        <w:gridCol w:w="1077"/>
        <w:gridCol w:w="1382"/>
      </w:tblGrid>
      <w:tr w:rsidR="001E030B" w:rsidRPr="00F9717D" w:rsidTr="001E030B">
        <w:tc>
          <w:tcPr>
            <w:tcW w:w="2721" w:type="dxa"/>
            <w:gridSpan w:val="4"/>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Документ-основание</w:t>
            </w:r>
          </w:p>
        </w:tc>
        <w:tc>
          <w:tcPr>
            <w:tcW w:w="964"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Предмет по документу-основанию</w:t>
            </w:r>
          </w:p>
        </w:tc>
        <w:tc>
          <w:tcPr>
            <w:tcW w:w="964"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Учетный номер бюджетного обязательств</w:t>
            </w:r>
            <w:r w:rsidRPr="00F9717D">
              <w:rPr>
                <w:sz w:val="24"/>
                <w:szCs w:val="24"/>
              </w:rPr>
              <w:lastRenderedPageBreak/>
              <w:t>а</w:t>
            </w:r>
          </w:p>
        </w:tc>
        <w:tc>
          <w:tcPr>
            <w:tcW w:w="1339"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Уникальный номер реестровой записи в реестре контрактов/реестре </w:t>
            </w:r>
            <w:r w:rsidRPr="00F9717D">
              <w:rPr>
                <w:sz w:val="24"/>
                <w:szCs w:val="24"/>
              </w:rPr>
              <w:lastRenderedPageBreak/>
              <w:t>соглашений</w:t>
            </w:r>
          </w:p>
        </w:tc>
        <w:tc>
          <w:tcPr>
            <w:tcW w:w="90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Сумма в валюте обязательства</w:t>
            </w:r>
          </w:p>
        </w:tc>
        <w:tc>
          <w:tcPr>
            <w:tcW w:w="893"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 xml:space="preserve">Код валюты по </w:t>
            </w:r>
            <w:hyperlink r:id="rId123" w:history="1">
              <w:r w:rsidRPr="00F9717D">
                <w:rPr>
                  <w:rStyle w:val="a3"/>
                  <w:color w:val="auto"/>
                  <w:sz w:val="24"/>
                  <w:szCs w:val="24"/>
                  <w:u w:val="none"/>
                </w:rPr>
                <w:t>ОКВ</w:t>
              </w:r>
            </w:hyperlink>
          </w:p>
        </w:tc>
        <w:tc>
          <w:tcPr>
            <w:tcW w:w="964"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 в валюте Российской Федерации</w:t>
            </w:r>
          </w:p>
        </w:tc>
        <w:tc>
          <w:tcPr>
            <w:tcW w:w="1928" w:type="dxa"/>
            <w:gridSpan w:val="2"/>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Авансовый платеж</w:t>
            </w:r>
          </w:p>
        </w:tc>
        <w:tc>
          <w:tcPr>
            <w:tcW w:w="2041" w:type="dxa"/>
            <w:gridSpan w:val="2"/>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Уведомление о поступлении исполнительного документа/решения налогового органа</w:t>
            </w:r>
          </w:p>
        </w:tc>
        <w:tc>
          <w:tcPr>
            <w:tcW w:w="1382" w:type="dxa"/>
            <w:vMerge w:val="restart"/>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 xml:space="preserve">Основание для </w:t>
            </w:r>
            <w:proofErr w:type="spellStart"/>
            <w:r w:rsidRPr="00F9717D">
              <w:rPr>
                <w:sz w:val="24"/>
                <w:szCs w:val="24"/>
              </w:rPr>
              <w:t>невключения</w:t>
            </w:r>
            <w:proofErr w:type="spellEnd"/>
            <w:r w:rsidRPr="00F9717D">
              <w:rPr>
                <w:sz w:val="24"/>
                <w:szCs w:val="24"/>
              </w:rPr>
              <w:t xml:space="preserve"> договора (государственного </w:t>
            </w:r>
            <w:r w:rsidRPr="00F9717D">
              <w:rPr>
                <w:sz w:val="24"/>
                <w:szCs w:val="24"/>
              </w:rPr>
              <w:lastRenderedPageBreak/>
              <w:t>контракта) в реестр контрактов</w:t>
            </w:r>
          </w:p>
        </w:tc>
      </w:tr>
      <w:tr w:rsidR="001E030B" w:rsidRPr="00F9717D" w:rsidTr="001E030B">
        <w:tc>
          <w:tcPr>
            <w:tcW w:w="680"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вид</w:t>
            </w:r>
          </w:p>
        </w:tc>
        <w:tc>
          <w:tcPr>
            <w:tcW w:w="90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наименование</w:t>
            </w:r>
          </w:p>
        </w:tc>
        <w:tc>
          <w:tcPr>
            <w:tcW w:w="51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номер</w:t>
            </w:r>
          </w:p>
        </w:tc>
        <w:tc>
          <w:tcPr>
            <w:tcW w:w="62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дата</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процент от общей суммы авансового платежа</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 авансового платежа</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номер</w:t>
            </w:r>
          </w:p>
        </w:tc>
        <w:tc>
          <w:tcPr>
            <w:tcW w:w="107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дата</w:t>
            </w:r>
          </w:p>
        </w:tc>
        <w:tc>
          <w:tcPr>
            <w:tcW w:w="1382" w:type="dxa"/>
            <w:vMerge/>
            <w:tcBorders>
              <w:top w:val="single" w:sz="4" w:space="0" w:color="auto"/>
              <w:left w:val="single" w:sz="4" w:space="0" w:color="auto"/>
              <w:bottom w:val="single" w:sz="4" w:space="0" w:color="auto"/>
              <w:right w:val="nil"/>
            </w:tcBorders>
            <w:vAlign w:val="center"/>
            <w:hideMark/>
          </w:tcPr>
          <w:p w:rsidR="001E030B" w:rsidRPr="00F9717D" w:rsidRDefault="001E030B">
            <w:pPr>
              <w:spacing w:after="0" w:line="240" w:lineRule="auto"/>
              <w:rPr>
                <w:rFonts w:ascii="Arial" w:eastAsia="Times New Roman" w:hAnsi="Arial" w:cs="Arial"/>
                <w:sz w:val="24"/>
                <w:szCs w:val="24"/>
              </w:rPr>
            </w:pPr>
          </w:p>
        </w:tc>
      </w:tr>
      <w:tr w:rsidR="001E030B" w:rsidRPr="00F9717D" w:rsidTr="001E030B">
        <w:tc>
          <w:tcPr>
            <w:tcW w:w="680"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1</w:t>
            </w:r>
          </w:p>
        </w:tc>
        <w:tc>
          <w:tcPr>
            <w:tcW w:w="90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w:t>
            </w:r>
          </w:p>
        </w:tc>
        <w:tc>
          <w:tcPr>
            <w:tcW w:w="51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3</w:t>
            </w:r>
          </w:p>
        </w:tc>
        <w:tc>
          <w:tcPr>
            <w:tcW w:w="62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5</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6</w:t>
            </w:r>
          </w:p>
        </w:tc>
        <w:tc>
          <w:tcPr>
            <w:tcW w:w="1339"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7</w:t>
            </w:r>
          </w:p>
        </w:tc>
        <w:tc>
          <w:tcPr>
            <w:tcW w:w="90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8</w:t>
            </w:r>
          </w:p>
        </w:tc>
        <w:tc>
          <w:tcPr>
            <w:tcW w:w="89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9</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10</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11</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12</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13</w:t>
            </w:r>
          </w:p>
        </w:tc>
        <w:tc>
          <w:tcPr>
            <w:tcW w:w="107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14</w:t>
            </w:r>
          </w:p>
        </w:tc>
        <w:tc>
          <w:tcPr>
            <w:tcW w:w="1382"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15</w:t>
            </w:r>
          </w:p>
        </w:tc>
      </w:tr>
      <w:tr w:rsidR="001E030B" w:rsidRPr="00F9717D" w:rsidTr="001E030B">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1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9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rmal"/>
        <w:ind w:firstLine="540"/>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Раздел 2. Реквизиты контрагента/взыскателя по </w:t>
      </w:r>
      <w:proofErr w:type="gramStart"/>
      <w:r w:rsidRPr="00F9717D">
        <w:rPr>
          <w:rFonts w:ascii="Arial" w:hAnsi="Arial" w:cs="Arial"/>
          <w:sz w:val="24"/>
          <w:szCs w:val="24"/>
        </w:rPr>
        <w:t>исполнительному</w:t>
      </w:r>
      <w:proofErr w:type="gramEnd"/>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документу/решению налогового органа</w:t>
      </w:r>
    </w:p>
    <w:p w:rsidR="001E030B" w:rsidRPr="00F9717D" w:rsidRDefault="001E030B" w:rsidP="001E030B">
      <w:pPr>
        <w:pStyle w:val="ConsPlusNormal"/>
        <w:jc w:val="center"/>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907"/>
        <w:gridCol w:w="964"/>
        <w:gridCol w:w="1134"/>
        <w:gridCol w:w="964"/>
        <w:gridCol w:w="1191"/>
        <w:gridCol w:w="794"/>
        <w:gridCol w:w="1020"/>
        <w:gridCol w:w="850"/>
      </w:tblGrid>
      <w:tr w:rsidR="001E030B" w:rsidRPr="00F9717D" w:rsidTr="001E030B">
        <w:tc>
          <w:tcPr>
            <w:tcW w:w="1757"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Наименование юридического лица/ФИО физического лица</w:t>
            </w:r>
          </w:p>
        </w:tc>
        <w:tc>
          <w:tcPr>
            <w:tcW w:w="90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ИНН</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КПП</w:t>
            </w:r>
          </w:p>
        </w:tc>
        <w:tc>
          <w:tcPr>
            <w:tcW w:w="113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 по Сводному реестру</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Номер лицевого счета</w:t>
            </w:r>
          </w:p>
        </w:tc>
        <w:tc>
          <w:tcPr>
            <w:tcW w:w="119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Номер банковского счета</w:t>
            </w:r>
          </w:p>
        </w:tc>
        <w:tc>
          <w:tcPr>
            <w:tcW w:w="79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Наименование банка</w:t>
            </w:r>
          </w:p>
        </w:tc>
        <w:tc>
          <w:tcPr>
            <w:tcW w:w="102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БИК банка</w:t>
            </w:r>
          </w:p>
        </w:tc>
        <w:tc>
          <w:tcPr>
            <w:tcW w:w="850"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Корреспондентский счет банка</w:t>
            </w:r>
          </w:p>
        </w:tc>
      </w:tr>
      <w:tr w:rsidR="001E030B" w:rsidRPr="00F9717D" w:rsidTr="001E030B">
        <w:tc>
          <w:tcPr>
            <w:tcW w:w="1757"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w:t>
            </w:r>
          </w:p>
        </w:tc>
        <w:tc>
          <w:tcPr>
            <w:tcW w:w="90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4</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5</w:t>
            </w:r>
          </w:p>
        </w:tc>
        <w:tc>
          <w:tcPr>
            <w:tcW w:w="119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6</w:t>
            </w:r>
          </w:p>
        </w:tc>
        <w:tc>
          <w:tcPr>
            <w:tcW w:w="79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7</w:t>
            </w:r>
          </w:p>
        </w:tc>
        <w:tc>
          <w:tcPr>
            <w:tcW w:w="102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8</w:t>
            </w:r>
          </w:p>
        </w:tc>
        <w:tc>
          <w:tcPr>
            <w:tcW w:w="850"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9</w:t>
            </w:r>
          </w:p>
        </w:tc>
      </w:tr>
      <w:tr w:rsidR="001E030B" w:rsidRPr="00F9717D" w:rsidTr="001E030B">
        <w:tc>
          <w:tcPr>
            <w:tcW w:w="175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175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rmal"/>
        <w:jc w:val="center"/>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Номер страницы 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Всего страниц ___</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Форма 0506101 с. 2</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lastRenderedPageBreak/>
        <w:t xml:space="preserve">                   </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Раздел 3. Расшифровка обязательства</w:t>
      </w:r>
    </w:p>
    <w:p w:rsidR="001E030B" w:rsidRPr="00F9717D" w:rsidRDefault="001E030B" w:rsidP="001E030B">
      <w:pPr>
        <w:pStyle w:val="ConsPlusNormal"/>
        <w:jc w:val="center"/>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2"/>
        <w:gridCol w:w="835"/>
        <w:gridCol w:w="964"/>
        <w:gridCol w:w="634"/>
        <w:gridCol w:w="567"/>
        <w:gridCol w:w="1077"/>
        <w:gridCol w:w="1162"/>
        <w:gridCol w:w="1077"/>
        <w:gridCol w:w="744"/>
        <w:gridCol w:w="744"/>
        <w:gridCol w:w="749"/>
        <w:gridCol w:w="744"/>
        <w:gridCol w:w="749"/>
        <w:gridCol w:w="778"/>
      </w:tblGrid>
      <w:tr w:rsidR="001E030B" w:rsidRPr="00F9717D" w:rsidTr="001E030B">
        <w:tc>
          <w:tcPr>
            <w:tcW w:w="3297" w:type="dxa"/>
            <w:gridSpan w:val="2"/>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Объект ФАИП</w:t>
            </w:r>
          </w:p>
        </w:tc>
        <w:tc>
          <w:tcPr>
            <w:tcW w:w="964"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Наименование вида средств</w:t>
            </w:r>
          </w:p>
        </w:tc>
        <w:tc>
          <w:tcPr>
            <w:tcW w:w="634"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 строки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 по БК</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Признак безусловности обязательства</w:t>
            </w:r>
          </w:p>
        </w:tc>
        <w:tc>
          <w:tcPr>
            <w:tcW w:w="1162"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 исполненного обязательства прошлых лет</w:t>
            </w:r>
          </w:p>
        </w:tc>
        <w:tc>
          <w:tcPr>
            <w:tcW w:w="107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 неисполненного обязательства прошлых лет</w:t>
            </w:r>
          </w:p>
        </w:tc>
        <w:tc>
          <w:tcPr>
            <w:tcW w:w="4508" w:type="dxa"/>
            <w:gridSpan w:val="6"/>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Сумма на 20__ текущий финансовый год в валюте обязательства с помесячной разбивкой</w:t>
            </w:r>
          </w:p>
        </w:tc>
      </w:tr>
      <w:tr w:rsidR="001E030B" w:rsidRPr="00F9717D" w:rsidTr="001E030B">
        <w:tc>
          <w:tcPr>
            <w:tcW w:w="24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наименование (мероприятие по информатизации)</w:t>
            </w:r>
          </w:p>
        </w:tc>
        <w:tc>
          <w:tcPr>
            <w:tcW w:w="83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 (мероприятие по информатизации</w:t>
            </w:r>
            <w:r w:rsidRPr="00F9717D">
              <w:rPr>
                <w:sz w:val="24"/>
                <w:szCs w:val="24"/>
              </w:rPr>
              <w:lastRenderedPageBreak/>
              <w:t>)</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4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январь</w:t>
            </w:r>
          </w:p>
        </w:tc>
        <w:tc>
          <w:tcPr>
            <w:tcW w:w="74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февраль</w:t>
            </w:r>
          </w:p>
        </w:tc>
        <w:tc>
          <w:tcPr>
            <w:tcW w:w="749"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март</w:t>
            </w:r>
          </w:p>
        </w:tc>
        <w:tc>
          <w:tcPr>
            <w:tcW w:w="74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апрель</w:t>
            </w:r>
          </w:p>
        </w:tc>
        <w:tc>
          <w:tcPr>
            <w:tcW w:w="749"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май</w:t>
            </w:r>
          </w:p>
        </w:tc>
        <w:tc>
          <w:tcPr>
            <w:tcW w:w="778"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июнь</w:t>
            </w:r>
          </w:p>
        </w:tc>
      </w:tr>
      <w:tr w:rsidR="001E030B" w:rsidRPr="00F9717D" w:rsidTr="001E030B">
        <w:tc>
          <w:tcPr>
            <w:tcW w:w="24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1</w:t>
            </w:r>
          </w:p>
        </w:tc>
        <w:tc>
          <w:tcPr>
            <w:tcW w:w="83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3</w:t>
            </w:r>
          </w:p>
        </w:tc>
        <w:tc>
          <w:tcPr>
            <w:tcW w:w="63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5</w:t>
            </w:r>
          </w:p>
        </w:tc>
        <w:tc>
          <w:tcPr>
            <w:tcW w:w="107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6</w:t>
            </w:r>
          </w:p>
        </w:tc>
        <w:tc>
          <w:tcPr>
            <w:tcW w:w="116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7</w:t>
            </w:r>
          </w:p>
        </w:tc>
        <w:tc>
          <w:tcPr>
            <w:tcW w:w="107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8</w:t>
            </w:r>
          </w:p>
        </w:tc>
        <w:tc>
          <w:tcPr>
            <w:tcW w:w="74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9</w:t>
            </w:r>
          </w:p>
        </w:tc>
        <w:tc>
          <w:tcPr>
            <w:tcW w:w="74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10</w:t>
            </w:r>
          </w:p>
        </w:tc>
        <w:tc>
          <w:tcPr>
            <w:tcW w:w="749"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11</w:t>
            </w:r>
          </w:p>
        </w:tc>
        <w:tc>
          <w:tcPr>
            <w:tcW w:w="74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12</w:t>
            </w:r>
          </w:p>
        </w:tc>
        <w:tc>
          <w:tcPr>
            <w:tcW w:w="749"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13</w:t>
            </w:r>
          </w:p>
        </w:tc>
        <w:tc>
          <w:tcPr>
            <w:tcW w:w="778"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14</w:t>
            </w:r>
          </w:p>
        </w:tc>
      </w:tr>
      <w:tr w:rsidR="001E030B" w:rsidRPr="00F9717D" w:rsidTr="001E030B">
        <w:tc>
          <w:tcPr>
            <w:tcW w:w="2462" w:type="dxa"/>
            <w:vMerge w:val="restart"/>
            <w:tcBorders>
              <w:top w:val="single" w:sz="4" w:space="0" w:color="auto"/>
              <w:left w:val="nil"/>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6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49"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49"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7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297" w:type="dxa"/>
            <w:vMerge/>
            <w:tcBorders>
              <w:top w:val="single" w:sz="4" w:space="0" w:color="auto"/>
              <w:left w:val="nil"/>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63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r>
      <w:tr w:rsidR="001E030B" w:rsidRPr="00F9717D" w:rsidTr="001E030B">
        <w:tc>
          <w:tcPr>
            <w:tcW w:w="24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Итого по коду объекта ФАИП (коду мероприятия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63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1162"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r>
      <w:tr w:rsidR="001E030B" w:rsidRPr="00F9717D" w:rsidTr="001E030B">
        <w:tc>
          <w:tcPr>
            <w:tcW w:w="2462" w:type="dxa"/>
            <w:vMerge w:val="restart"/>
            <w:tcBorders>
              <w:top w:val="single" w:sz="4" w:space="0" w:color="auto"/>
              <w:left w:val="nil"/>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35"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63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r>
      <w:tr w:rsidR="001E030B" w:rsidRPr="00F9717D" w:rsidTr="001E030B">
        <w:tc>
          <w:tcPr>
            <w:tcW w:w="3297" w:type="dxa"/>
            <w:vMerge/>
            <w:tcBorders>
              <w:top w:val="single" w:sz="4" w:space="0" w:color="auto"/>
              <w:left w:val="nil"/>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63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r>
      <w:tr w:rsidR="001E030B" w:rsidRPr="00F9717D" w:rsidTr="001E030B">
        <w:tc>
          <w:tcPr>
            <w:tcW w:w="24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lastRenderedPageBreak/>
              <w:t>Итого по коду объекта ФАИП (коду мероприятия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63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1162"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49"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r>
    </w:tbl>
    <w:p w:rsidR="001E030B" w:rsidRPr="00F9717D" w:rsidRDefault="001E030B" w:rsidP="001E030B">
      <w:pPr>
        <w:pStyle w:val="ConsPlusNormal"/>
        <w:ind w:firstLine="540"/>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567"/>
        <w:gridCol w:w="680"/>
        <w:gridCol w:w="680"/>
        <w:gridCol w:w="680"/>
        <w:gridCol w:w="624"/>
        <w:gridCol w:w="680"/>
        <w:gridCol w:w="1077"/>
        <w:gridCol w:w="1134"/>
        <w:gridCol w:w="964"/>
        <w:gridCol w:w="1361"/>
        <w:gridCol w:w="850"/>
        <w:gridCol w:w="737"/>
        <w:gridCol w:w="737"/>
        <w:gridCol w:w="794"/>
      </w:tblGrid>
      <w:tr w:rsidR="001E030B" w:rsidRPr="00F9717D" w:rsidTr="001E030B">
        <w:tc>
          <w:tcPr>
            <w:tcW w:w="643" w:type="dxa"/>
            <w:vMerge w:val="restart"/>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 строки</w:t>
            </w:r>
          </w:p>
        </w:tc>
        <w:tc>
          <w:tcPr>
            <w:tcW w:w="4988" w:type="dxa"/>
            <w:gridSpan w:val="7"/>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 на 20__ текущий финансовый год в валюте обязательства с помесячной разбивкой</w:t>
            </w:r>
          </w:p>
        </w:tc>
        <w:tc>
          <w:tcPr>
            <w:tcW w:w="4309" w:type="dxa"/>
            <w:gridSpan w:val="4"/>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 в валюте обязательства</w:t>
            </w:r>
          </w:p>
        </w:tc>
        <w:tc>
          <w:tcPr>
            <w:tcW w:w="73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Дата выплаты по исполнительн</w:t>
            </w:r>
            <w:r w:rsidRPr="00F9717D">
              <w:rPr>
                <w:sz w:val="24"/>
                <w:szCs w:val="24"/>
              </w:rPr>
              <w:lastRenderedPageBreak/>
              <w:t>ому документу</w:t>
            </w:r>
          </w:p>
        </w:tc>
        <w:tc>
          <w:tcPr>
            <w:tcW w:w="73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Аналитический код</w:t>
            </w:r>
          </w:p>
        </w:tc>
        <w:tc>
          <w:tcPr>
            <w:tcW w:w="794" w:type="dxa"/>
            <w:vMerge w:val="restart"/>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Примечание</w:t>
            </w:r>
          </w:p>
        </w:tc>
      </w:tr>
      <w:tr w:rsidR="001E030B" w:rsidRPr="00F9717D" w:rsidTr="001E030B">
        <w:tc>
          <w:tcPr>
            <w:tcW w:w="643" w:type="dxa"/>
            <w:vMerge/>
            <w:tcBorders>
              <w:top w:val="single" w:sz="4" w:space="0" w:color="auto"/>
              <w:left w:val="nil"/>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июль</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август</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сентябрь</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октябрь</w:t>
            </w:r>
          </w:p>
        </w:tc>
        <w:tc>
          <w:tcPr>
            <w:tcW w:w="62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ноябрь</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декабрь</w:t>
            </w:r>
          </w:p>
        </w:tc>
        <w:tc>
          <w:tcPr>
            <w:tcW w:w="107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итого на год</w:t>
            </w:r>
          </w:p>
        </w:tc>
        <w:tc>
          <w:tcPr>
            <w:tcW w:w="113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 xml:space="preserve">первый год планового </w:t>
            </w:r>
            <w:r w:rsidRPr="00F9717D">
              <w:rPr>
                <w:sz w:val="24"/>
                <w:szCs w:val="24"/>
              </w:rPr>
              <w:lastRenderedPageBreak/>
              <w:t>периода</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второй год планового </w:t>
            </w:r>
            <w:r w:rsidRPr="00F9717D">
              <w:rPr>
                <w:sz w:val="24"/>
                <w:szCs w:val="24"/>
              </w:rPr>
              <w:lastRenderedPageBreak/>
              <w:t>периода</w:t>
            </w:r>
          </w:p>
        </w:tc>
        <w:tc>
          <w:tcPr>
            <w:tcW w:w="136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третий год после текущего финансов</w:t>
            </w:r>
            <w:r w:rsidRPr="00F9717D">
              <w:rPr>
                <w:sz w:val="24"/>
                <w:szCs w:val="24"/>
              </w:rPr>
              <w:lastRenderedPageBreak/>
              <w:t>ого года</w:t>
            </w:r>
          </w:p>
        </w:tc>
        <w:tc>
          <w:tcPr>
            <w:tcW w:w="85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последующие годы</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94" w:type="dxa"/>
            <w:vMerge/>
            <w:tcBorders>
              <w:top w:val="single" w:sz="4" w:space="0" w:color="auto"/>
              <w:left w:val="single" w:sz="4" w:space="0" w:color="auto"/>
              <w:bottom w:val="single" w:sz="4" w:space="0" w:color="auto"/>
              <w:right w:val="nil"/>
            </w:tcBorders>
            <w:vAlign w:val="center"/>
            <w:hideMark/>
          </w:tcPr>
          <w:p w:rsidR="001E030B" w:rsidRPr="00F9717D" w:rsidRDefault="001E030B">
            <w:pPr>
              <w:spacing w:after="0" w:line="240" w:lineRule="auto"/>
              <w:rPr>
                <w:rFonts w:ascii="Arial" w:eastAsia="Times New Roman" w:hAnsi="Arial" w:cs="Arial"/>
                <w:sz w:val="24"/>
                <w:szCs w:val="24"/>
              </w:rPr>
            </w:pPr>
          </w:p>
        </w:tc>
      </w:tr>
      <w:tr w:rsidR="001E030B" w:rsidRPr="00F9717D" w:rsidTr="001E030B">
        <w:tc>
          <w:tcPr>
            <w:tcW w:w="643"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4</w:t>
            </w:r>
          </w:p>
        </w:tc>
        <w:tc>
          <w:tcPr>
            <w:tcW w:w="56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15</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16</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17</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18</w:t>
            </w:r>
          </w:p>
        </w:tc>
        <w:tc>
          <w:tcPr>
            <w:tcW w:w="62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19</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20</w:t>
            </w:r>
          </w:p>
        </w:tc>
        <w:tc>
          <w:tcPr>
            <w:tcW w:w="107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22</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23</w:t>
            </w:r>
          </w:p>
        </w:tc>
        <w:tc>
          <w:tcPr>
            <w:tcW w:w="136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25</w:t>
            </w:r>
          </w:p>
        </w:tc>
        <w:tc>
          <w:tcPr>
            <w:tcW w:w="73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26</w:t>
            </w:r>
          </w:p>
        </w:tc>
        <w:tc>
          <w:tcPr>
            <w:tcW w:w="73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27</w:t>
            </w:r>
          </w:p>
        </w:tc>
        <w:tc>
          <w:tcPr>
            <w:tcW w:w="794"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28</w:t>
            </w:r>
          </w:p>
        </w:tc>
      </w:tr>
      <w:tr w:rsidR="001E030B" w:rsidRPr="00F9717D" w:rsidTr="001E030B">
        <w:tc>
          <w:tcPr>
            <w:tcW w:w="64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4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4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4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4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4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rmal"/>
        <w:jc w:val="center"/>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Руководитель           _________________  _________  ______________________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(уполномоченное лицо)     (должность)     (подпись)   (расшифровка подписи)</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"__" ________ 20__ г.</w:t>
      </w:r>
    </w:p>
    <w:p w:rsidR="001E030B" w:rsidRPr="00F9717D" w:rsidRDefault="001E030B" w:rsidP="001E030B">
      <w:pPr>
        <w:rPr>
          <w:rFonts w:ascii="Arial" w:hAnsi="Arial" w:cs="Arial"/>
          <w:sz w:val="24"/>
          <w:szCs w:val="24"/>
        </w:rPr>
      </w:pPr>
    </w:p>
    <w:p w:rsidR="001E030B" w:rsidRPr="00F9717D" w:rsidRDefault="001E030B" w:rsidP="001E030B">
      <w:pPr>
        <w:pStyle w:val="ConsPlusNormal"/>
        <w:ind w:firstLine="540"/>
        <w:jc w:val="both"/>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outlineLvl w:val="1"/>
        <w:rPr>
          <w:sz w:val="24"/>
          <w:szCs w:val="24"/>
        </w:rPr>
      </w:pPr>
    </w:p>
    <w:p w:rsidR="001E030B" w:rsidRPr="00F9717D" w:rsidRDefault="001E030B" w:rsidP="001E030B">
      <w:pPr>
        <w:pStyle w:val="ConsPlusNormal"/>
        <w:jc w:val="right"/>
        <w:outlineLvl w:val="1"/>
        <w:rPr>
          <w:sz w:val="24"/>
          <w:szCs w:val="24"/>
        </w:rPr>
      </w:pPr>
      <w:r w:rsidRPr="00F9717D">
        <w:rPr>
          <w:sz w:val="24"/>
          <w:szCs w:val="24"/>
        </w:rPr>
        <w:t>Приложение № 4</w:t>
      </w:r>
    </w:p>
    <w:p w:rsidR="001E030B" w:rsidRPr="00F9717D" w:rsidRDefault="001E030B" w:rsidP="001E030B">
      <w:pPr>
        <w:pStyle w:val="ConsPlusNormal"/>
        <w:jc w:val="right"/>
        <w:rPr>
          <w:sz w:val="24"/>
          <w:szCs w:val="24"/>
        </w:rPr>
      </w:pPr>
      <w:r w:rsidRPr="00F9717D">
        <w:rPr>
          <w:sz w:val="24"/>
          <w:szCs w:val="24"/>
        </w:rPr>
        <w:t xml:space="preserve">к Порядку учета бюджетных и денежных обязательств </w:t>
      </w:r>
    </w:p>
    <w:p w:rsidR="001E030B" w:rsidRPr="00F9717D" w:rsidRDefault="001E030B" w:rsidP="001E030B">
      <w:pPr>
        <w:pStyle w:val="ConsPlusNormal"/>
        <w:jc w:val="right"/>
        <w:rPr>
          <w:sz w:val="24"/>
          <w:szCs w:val="24"/>
          <w:highlight w:val="green"/>
        </w:rPr>
      </w:pPr>
      <w:r w:rsidRPr="00F9717D">
        <w:rPr>
          <w:sz w:val="24"/>
          <w:szCs w:val="24"/>
        </w:rPr>
        <w:t xml:space="preserve">получателей </w:t>
      </w:r>
      <w:proofErr w:type="gramStart"/>
      <w:r w:rsidRPr="00F9717D">
        <w:rPr>
          <w:sz w:val="24"/>
          <w:szCs w:val="24"/>
        </w:rPr>
        <w:t>средств бюджета Александровского сельсовета Советского района Курской области</w:t>
      </w:r>
      <w:proofErr w:type="gramEnd"/>
      <w:r w:rsidRPr="00F9717D">
        <w:rPr>
          <w:sz w:val="24"/>
          <w:szCs w:val="24"/>
        </w:rPr>
        <w:t>,</w:t>
      </w:r>
      <w:r w:rsidRPr="00F9717D">
        <w:rPr>
          <w:sz w:val="24"/>
          <w:szCs w:val="24"/>
          <w:highlight w:val="green"/>
        </w:rPr>
        <w:t xml:space="preserve"> </w:t>
      </w:r>
    </w:p>
    <w:p w:rsidR="001E030B" w:rsidRPr="00F9717D" w:rsidRDefault="001E030B" w:rsidP="001E030B">
      <w:pPr>
        <w:pStyle w:val="ConsPlusNormal"/>
        <w:jc w:val="right"/>
        <w:rPr>
          <w:sz w:val="24"/>
          <w:szCs w:val="24"/>
        </w:rPr>
      </w:pPr>
      <w:r w:rsidRPr="00F9717D">
        <w:rPr>
          <w:sz w:val="24"/>
          <w:szCs w:val="24"/>
        </w:rPr>
        <w:t>органом, осуществляющим полномочия</w:t>
      </w:r>
    </w:p>
    <w:p w:rsidR="001E030B" w:rsidRPr="00F9717D" w:rsidRDefault="001E030B" w:rsidP="001E030B">
      <w:pPr>
        <w:pStyle w:val="ConsPlusNormal"/>
        <w:jc w:val="right"/>
        <w:rPr>
          <w:sz w:val="24"/>
          <w:szCs w:val="24"/>
        </w:rPr>
      </w:pPr>
      <w:r w:rsidRPr="00F9717D">
        <w:rPr>
          <w:sz w:val="24"/>
          <w:szCs w:val="24"/>
        </w:rPr>
        <w:t xml:space="preserve"> по учету бюджетных и денежных обязательств, </w:t>
      </w:r>
    </w:p>
    <w:p w:rsidR="001E030B" w:rsidRPr="00F9717D" w:rsidRDefault="001E030B" w:rsidP="001E030B">
      <w:pPr>
        <w:pStyle w:val="ConsPlusNormal"/>
        <w:jc w:val="right"/>
        <w:rPr>
          <w:sz w:val="24"/>
          <w:szCs w:val="24"/>
        </w:rPr>
      </w:pPr>
      <w:proofErr w:type="gramStart"/>
      <w:r w:rsidRPr="00F9717D">
        <w:rPr>
          <w:sz w:val="24"/>
          <w:szCs w:val="24"/>
        </w:rPr>
        <w:t>утвержденному</w:t>
      </w:r>
      <w:proofErr w:type="gramEnd"/>
      <w:r w:rsidRPr="00F9717D">
        <w:rPr>
          <w:sz w:val="24"/>
          <w:szCs w:val="24"/>
        </w:rPr>
        <w:t xml:space="preserve"> постановлением </w:t>
      </w:r>
    </w:p>
    <w:p w:rsidR="001E030B" w:rsidRPr="00F9717D" w:rsidRDefault="001E030B" w:rsidP="001E030B">
      <w:pPr>
        <w:pStyle w:val="ConsPlusNormal"/>
        <w:jc w:val="right"/>
        <w:rPr>
          <w:sz w:val="24"/>
          <w:szCs w:val="24"/>
        </w:rPr>
      </w:pPr>
      <w:r w:rsidRPr="00F9717D">
        <w:rPr>
          <w:sz w:val="24"/>
          <w:szCs w:val="24"/>
        </w:rPr>
        <w:t>Администрации Александровского сельсовета Советского района Курской области</w:t>
      </w:r>
    </w:p>
    <w:p w:rsidR="001E030B" w:rsidRPr="00F9717D" w:rsidRDefault="001E030B" w:rsidP="001E030B">
      <w:pPr>
        <w:spacing w:after="1"/>
        <w:rPr>
          <w:rFonts w:ascii="Arial" w:hAnsi="Arial" w:cs="Arial"/>
          <w:sz w:val="24"/>
          <w:szCs w:val="24"/>
        </w:rPr>
      </w:pPr>
      <w:r w:rsidRPr="00F9717D">
        <w:rPr>
          <w:rFonts w:ascii="Arial" w:hAnsi="Arial" w:cs="Arial"/>
          <w:sz w:val="24"/>
          <w:szCs w:val="24"/>
        </w:rPr>
        <w:t xml:space="preserve">                                                                                                                                                                                                                              от 12.10.2018 г. №  53</w:t>
      </w:r>
    </w:p>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bookmarkStart w:id="40" w:name="P1155"/>
      <w:bookmarkEnd w:id="40"/>
      <w:r w:rsidRPr="00F9717D">
        <w:rPr>
          <w:rFonts w:ascii="Arial" w:hAnsi="Arial" w:cs="Arial"/>
          <w:sz w:val="24"/>
          <w:szCs w:val="24"/>
        </w:rPr>
        <w:t xml:space="preserve">                                 СВЕДЕНИЯ</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о денежном обязательстве N ____</w:t>
      </w:r>
    </w:p>
    <w:p w:rsidR="001E030B" w:rsidRPr="00F9717D" w:rsidRDefault="001E030B" w:rsidP="001E030B">
      <w:pPr>
        <w:pStyle w:val="ConsPlusNormal"/>
        <w:jc w:val="both"/>
        <w:rPr>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4A0"/>
      </w:tblPr>
      <w:tblGrid>
        <w:gridCol w:w="3402"/>
        <w:gridCol w:w="2041"/>
        <w:gridCol w:w="2947"/>
        <w:gridCol w:w="1241"/>
      </w:tblGrid>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041"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tcPr>
          <w:p w:rsidR="001E030B" w:rsidRPr="00F9717D" w:rsidRDefault="001E030B">
            <w:pPr>
              <w:pStyle w:val="ConsPlusNormal"/>
              <w:spacing w:line="720" w:lineRule="auto"/>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Коды</w:t>
            </w: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041"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Форма по </w:t>
            </w:r>
            <w:hyperlink r:id="rId124" w:history="1">
              <w:r w:rsidRPr="00F9717D">
                <w:rPr>
                  <w:rStyle w:val="a3"/>
                  <w:color w:val="auto"/>
                  <w:sz w:val="24"/>
                  <w:szCs w:val="24"/>
                  <w:u w:val="none"/>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0506102</w:t>
            </w: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041" w:type="dxa"/>
            <w:tcBorders>
              <w:top w:val="nil"/>
              <w:left w:val="nil"/>
              <w:bottom w:val="nil"/>
              <w:right w:val="nil"/>
            </w:tcBorders>
            <w:hideMark/>
          </w:tcPr>
          <w:p w:rsidR="001E030B" w:rsidRPr="00F9717D" w:rsidRDefault="001E030B">
            <w:pPr>
              <w:pStyle w:val="ConsPlusNormal"/>
              <w:spacing w:line="720" w:lineRule="auto"/>
              <w:jc w:val="center"/>
              <w:rPr>
                <w:sz w:val="24"/>
                <w:szCs w:val="24"/>
              </w:rPr>
            </w:pPr>
            <w:r w:rsidRPr="00F9717D">
              <w:rPr>
                <w:sz w:val="24"/>
                <w:szCs w:val="24"/>
              </w:rPr>
              <w:t>от "__" ___ 20__ г.</w:t>
            </w: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Получатель бюджетных средств</w:t>
            </w:r>
          </w:p>
        </w:tc>
        <w:tc>
          <w:tcPr>
            <w:tcW w:w="2041" w:type="dxa"/>
            <w:tcBorders>
              <w:top w:val="nil"/>
              <w:left w:val="nil"/>
              <w:bottom w:val="single" w:sz="4" w:space="0" w:color="auto"/>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041" w:type="dxa"/>
            <w:tcBorders>
              <w:top w:val="single" w:sz="4" w:space="0" w:color="auto"/>
              <w:left w:val="nil"/>
              <w:bottom w:val="nil"/>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Главный распорядитель бюджетных средств</w:t>
            </w:r>
          </w:p>
        </w:tc>
        <w:tc>
          <w:tcPr>
            <w:tcW w:w="2041" w:type="dxa"/>
            <w:tcBorders>
              <w:top w:val="nil"/>
              <w:left w:val="nil"/>
              <w:bottom w:val="single" w:sz="4" w:space="0" w:color="auto"/>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Глава по БК</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Наименование бюджета</w:t>
            </w:r>
          </w:p>
        </w:tc>
        <w:tc>
          <w:tcPr>
            <w:tcW w:w="2041" w:type="dxa"/>
            <w:tcBorders>
              <w:top w:val="single" w:sz="4" w:space="0" w:color="auto"/>
              <w:left w:val="nil"/>
              <w:bottom w:val="single" w:sz="4" w:space="0" w:color="auto"/>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25" w:history="1">
              <w:r w:rsidRPr="00F9717D">
                <w:rPr>
                  <w:rStyle w:val="a3"/>
                  <w:color w:val="auto"/>
                  <w:sz w:val="24"/>
                  <w:szCs w:val="24"/>
                  <w:u w:val="none"/>
                </w:rPr>
                <w:t>ОКТМО</w:t>
              </w:r>
            </w:hyperlink>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lastRenderedPageBreak/>
              <w:t>Финансовый орган</w:t>
            </w:r>
          </w:p>
        </w:tc>
        <w:tc>
          <w:tcPr>
            <w:tcW w:w="2041" w:type="dxa"/>
            <w:tcBorders>
              <w:top w:val="single" w:sz="4" w:space="0" w:color="auto"/>
              <w:left w:val="nil"/>
              <w:bottom w:val="single" w:sz="4" w:space="0" w:color="auto"/>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4988" w:type="dxa"/>
            <w:gridSpan w:val="2"/>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4988" w:type="dxa"/>
            <w:gridSpan w:val="2"/>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4988" w:type="dxa"/>
            <w:gridSpan w:val="2"/>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Периодичность: ежедневная</w:t>
            </w:r>
          </w:p>
        </w:tc>
        <w:tc>
          <w:tcPr>
            <w:tcW w:w="2041"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tcPr>
          <w:p w:rsidR="001E030B" w:rsidRPr="00F9717D" w:rsidRDefault="001E030B">
            <w:pPr>
              <w:pStyle w:val="ConsPlusNormal"/>
              <w:spacing w:line="720" w:lineRule="auto"/>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5443" w:type="dxa"/>
            <w:gridSpan w:val="2"/>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Единица измерения: руб.</w:t>
            </w:r>
          </w:p>
        </w:tc>
        <w:tc>
          <w:tcPr>
            <w:tcW w:w="2947"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26" w:history="1">
              <w:r w:rsidRPr="00F9717D">
                <w:rPr>
                  <w:rStyle w:val="a3"/>
                  <w:color w:val="auto"/>
                  <w:sz w:val="24"/>
                  <w:szCs w:val="24"/>
                  <w:u w:val="none"/>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1E030B" w:rsidRPr="00F9717D" w:rsidRDefault="001E030B">
            <w:pPr>
              <w:pStyle w:val="ConsPlusNormal"/>
              <w:spacing w:line="720" w:lineRule="auto"/>
              <w:jc w:val="center"/>
              <w:rPr>
                <w:sz w:val="24"/>
                <w:szCs w:val="24"/>
              </w:rPr>
            </w:pPr>
            <w:r w:rsidRPr="00F9717D">
              <w:rPr>
                <w:sz w:val="24"/>
                <w:szCs w:val="24"/>
              </w:rPr>
              <w:t>383</w:t>
            </w:r>
          </w:p>
        </w:tc>
      </w:tr>
      <w:tr w:rsidR="001E030B" w:rsidRPr="00F9717D" w:rsidTr="001E030B">
        <w:tc>
          <w:tcPr>
            <w:tcW w:w="5443" w:type="dxa"/>
            <w:gridSpan w:val="2"/>
            <w:tcBorders>
              <w:top w:val="nil"/>
              <w:left w:val="nil"/>
              <w:bottom w:val="nil"/>
              <w:right w:val="nil"/>
            </w:tcBorders>
            <w:hideMark/>
          </w:tcPr>
          <w:p w:rsidR="001E030B" w:rsidRPr="00F9717D" w:rsidRDefault="001E030B">
            <w:pPr>
              <w:pStyle w:val="ConsPlusNormal"/>
              <w:spacing w:line="720" w:lineRule="auto"/>
              <w:ind w:left="2041"/>
              <w:rPr>
                <w:sz w:val="24"/>
                <w:szCs w:val="24"/>
              </w:rPr>
            </w:pPr>
            <w:r w:rsidRPr="00F9717D">
              <w:rPr>
                <w:sz w:val="24"/>
                <w:szCs w:val="24"/>
              </w:rPr>
              <w:t>денежные единицы в иностранной валюте</w:t>
            </w: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27" w:history="1">
              <w:r w:rsidRPr="00F9717D">
                <w:rPr>
                  <w:rStyle w:val="a3"/>
                  <w:color w:val="auto"/>
                  <w:sz w:val="24"/>
                  <w:szCs w:val="24"/>
                  <w:u w:val="none"/>
                </w:rPr>
                <w:t>ОКВ</w:t>
              </w:r>
            </w:hyperlink>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1. Реквизиты документа, подтверждающего возникновение</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денежного обязательства</w:t>
      </w:r>
    </w:p>
    <w:p w:rsidR="001E030B" w:rsidRPr="00F9717D" w:rsidRDefault="001E030B" w:rsidP="001E030B">
      <w:pPr>
        <w:pStyle w:val="ConsPlusNormal"/>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43"/>
        <w:gridCol w:w="2551"/>
        <w:gridCol w:w="1474"/>
        <w:gridCol w:w="1701"/>
        <w:gridCol w:w="2825"/>
      </w:tblGrid>
      <w:tr w:rsidR="001E030B" w:rsidRPr="00F9717D" w:rsidTr="001E030B">
        <w:tc>
          <w:tcPr>
            <w:tcW w:w="1043"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Вид</w:t>
            </w:r>
          </w:p>
        </w:tc>
        <w:tc>
          <w:tcPr>
            <w:tcW w:w="255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Номер</w:t>
            </w:r>
          </w:p>
        </w:tc>
        <w:tc>
          <w:tcPr>
            <w:tcW w:w="147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Дата</w:t>
            </w:r>
          </w:p>
        </w:tc>
        <w:tc>
          <w:tcPr>
            <w:tcW w:w="170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w:t>
            </w:r>
          </w:p>
        </w:tc>
        <w:tc>
          <w:tcPr>
            <w:tcW w:w="2825"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Предмет</w:t>
            </w:r>
          </w:p>
        </w:tc>
      </w:tr>
      <w:tr w:rsidR="001E030B" w:rsidRPr="00F9717D" w:rsidTr="001E030B">
        <w:tc>
          <w:tcPr>
            <w:tcW w:w="1043"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w:t>
            </w:r>
          </w:p>
        </w:tc>
        <w:tc>
          <w:tcPr>
            <w:tcW w:w="147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4</w:t>
            </w:r>
          </w:p>
        </w:tc>
        <w:tc>
          <w:tcPr>
            <w:tcW w:w="2825"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5</w:t>
            </w:r>
          </w:p>
        </w:tc>
      </w:tr>
      <w:tr w:rsidR="001E030B" w:rsidRPr="00F9717D" w:rsidTr="001E030B">
        <w:tc>
          <w:tcPr>
            <w:tcW w:w="104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2825"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2. Расшифровка документа, подтверждающего возникновение</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денежного обязательства</w:t>
      </w:r>
    </w:p>
    <w:p w:rsidR="001E030B" w:rsidRPr="00F9717D" w:rsidRDefault="001E030B" w:rsidP="001E030B">
      <w:pPr>
        <w:pStyle w:val="ConsPlusNormal"/>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83"/>
        <w:gridCol w:w="1027"/>
        <w:gridCol w:w="2289"/>
        <w:gridCol w:w="1086"/>
        <w:gridCol w:w="1033"/>
        <w:gridCol w:w="572"/>
        <w:gridCol w:w="1028"/>
        <w:gridCol w:w="1587"/>
      </w:tblGrid>
      <w:tr w:rsidR="001E030B" w:rsidRPr="00F9717D" w:rsidTr="001E030B">
        <w:tc>
          <w:tcPr>
            <w:tcW w:w="983" w:type="dxa"/>
            <w:vMerge w:val="restart"/>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 xml:space="preserve">Код объекта по ФАИП (код </w:t>
            </w:r>
            <w:r w:rsidRPr="00F9717D">
              <w:rPr>
                <w:sz w:val="24"/>
                <w:szCs w:val="24"/>
              </w:rPr>
              <w:lastRenderedPageBreak/>
              <w:t>мероприятия по информатизации)</w:t>
            </w:r>
          </w:p>
        </w:tc>
        <w:tc>
          <w:tcPr>
            <w:tcW w:w="102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Наименование вида средств</w:t>
            </w:r>
          </w:p>
        </w:tc>
        <w:tc>
          <w:tcPr>
            <w:tcW w:w="2289"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 по БК</w:t>
            </w:r>
          </w:p>
        </w:tc>
        <w:tc>
          <w:tcPr>
            <w:tcW w:w="1086"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Аналитический код</w:t>
            </w:r>
          </w:p>
        </w:tc>
        <w:tc>
          <w:tcPr>
            <w:tcW w:w="1033"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 в валюте выплаты</w:t>
            </w:r>
          </w:p>
        </w:tc>
        <w:tc>
          <w:tcPr>
            <w:tcW w:w="572"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 валюты</w:t>
            </w:r>
          </w:p>
        </w:tc>
        <w:tc>
          <w:tcPr>
            <w:tcW w:w="2615" w:type="dxa"/>
            <w:gridSpan w:val="2"/>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Сумма в рублевом эквиваленте</w:t>
            </w:r>
          </w:p>
        </w:tc>
      </w:tr>
      <w:tr w:rsidR="001E030B" w:rsidRPr="00F9717D" w:rsidTr="001E030B">
        <w:tc>
          <w:tcPr>
            <w:tcW w:w="6990" w:type="dxa"/>
            <w:vMerge/>
            <w:tcBorders>
              <w:top w:val="single" w:sz="4" w:space="0" w:color="auto"/>
              <w:left w:val="nil"/>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всего</w:t>
            </w:r>
          </w:p>
        </w:tc>
        <w:tc>
          <w:tcPr>
            <w:tcW w:w="1587"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в том числе перечислено сумм аванса</w:t>
            </w:r>
          </w:p>
        </w:tc>
      </w:tr>
      <w:tr w:rsidR="001E030B" w:rsidRPr="00F9717D" w:rsidTr="001E030B">
        <w:tc>
          <w:tcPr>
            <w:tcW w:w="983"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1</w:t>
            </w:r>
          </w:p>
        </w:tc>
        <w:tc>
          <w:tcPr>
            <w:tcW w:w="102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w:t>
            </w:r>
          </w:p>
        </w:tc>
        <w:tc>
          <w:tcPr>
            <w:tcW w:w="2289"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3</w:t>
            </w:r>
          </w:p>
        </w:tc>
        <w:tc>
          <w:tcPr>
            <w:tcW w:w="108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4</w:t>
            </w:r>
          </w:p>
        </w:tc>
        <w:tc>
          <w:tcPr>
            <w:tcW w:w="103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5</w:t>
            </w:r>
          </w:p>
        </w:tc>
        <w:tc>
          <w:tcPr>
            <w:tcW w:w="57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6</w:t>
            </w:r>
          </w:p>
        </w:tc>
        <w:tc>
          <w:tcPr>
            <w:tcW w:w="1028"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7</w:t>
            </w:r>
          </w:p>
        </w:tc>
        <w:tc>
          <w:tcPr>
            <w:tcW w:w="1587"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8</w:t>
            </w:r>
          </w:p>
        </w:tc>
      </w:tr>
      <w:tr w:rsidR="001E030B" w:rsidRPr="00F9717D" w:rsidTr="001E030B">
        <w:tc>
          <w:tcPr>
            <w:tcW w:w="98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2289"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3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98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2289"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3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98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2289"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3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98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2289"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86"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3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6990" w:type="dxa"/>
            <w:gridSpan w:val="6"/>
            <w:tcBorders>
              <w:top w:val="single" w:sz="4" w:space="0" w:color="auto"/>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Итого:</w:t>
            </w:r>
          </w:p>
        </w:tc>
        <w:tc>
          <w:tcPr>
            <w:tcW w:w="102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Руководитель           _________________  _________  ______________________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(уполномоченное лицо)     (должность)     (подпись)   (расшифровка подписи)</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Главный бухгалтер      _________________  _________  ______________________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(уполномоченное лицо)     (должность)     (подпись)   (расшифровка подписи)</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"__" ________ 20__ г.</w:t>
      </w:r>
    </w:p>
    <w:p w:rsidR="001E030B" w:rsidRPr="00F9717D" w:rsidRDefault="001E030B" w:rsidP="001E030B">
      <w:pPr>
        <w:pStyle w:val="ConsPlusNormal"/>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598"/>
      </w:tblGrid>
      <w:tr w:rsidR="001E030B" w:rsidRPr="00F9717D" w:rsidTr="001E030B">
        <w:tc>
          <w:tcPr>
            <w:tcW w:w="9598" w:type="dxa"/>
            <w:tcBorders>
              <w:top w:val="single" w:sz="4" w:space="0" w:color="auto"/>
              <w:left w:val="single" w:sz="4" w:space="0" w:color="auto"/>
              <w:bottom w:val="nil"/>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Отметка органа Федерального казначейства</w:t>
            </w:r>
          </w:p>
          <w:p w:rsidR="001E030B" w:rsidRPr="00F9717D" w:rsidRDefault="001E030B">
            <w:pPr>
              <w:pStyle w:val="ConsPlusNormal"/>
              <w:spacing w:line="720" w:lineRule="auto"/>
              <w:jc w:val="center"/>
              <w:rPr>
                <w:sz w:val="24"/>
                <w:szCs w:val="24"/>
              </w:rPr>
            </w:pPr>
            <w:r w:rsidRPr="00F9717D">
              <w:rPr>
                <w:sz w:val="24"/>
                <w:szCs w:val="24"/>
              </w:rPr>
              <w:t>о регистрации Сведений о денежном обязательстве</w:t>
            </w:r>
          </w:p>
        </w:tc>
      </w:tr>
      <w:tr w:rsidR="001E030B" w:rsidRPr="00F9717D" w:rsidTr="001E030B">
        <w:tc>
          <w:tcPr>
            <w:tcW w:w="9598"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Номер сведений ________________</w:t>
            </w:r>
          </w:p>
        </w:tc>
      </w:tr>
      <w:tr w:rsidR="001E030B" w:rsidRPr="00F9717D" w:rsidTr="001E030B">
        <w:tc>
          <w:tcPr>
            <w:tcW w:w="9598" w:type="dxa"/>
            <w:tcBorders>
              <w:top w:val="nil"/>
              <w:left w:val="single" w:sz="4" w:space="0" w:color="auto"/>
              <w:bottom w:val="nil"/>
              <w:right w:val="single" w:sz="4" w:space="0" w:color="auto"/>
            </w:tcBorders>
            <w:hideMark/>
          </w:tcPr>
          <w:p w:rsidR="001E030B" w:rsidRPr="00F9717D" w:rsidRDefault="001E030B">
            <w:pPr>
              <w:pStyle w:val="ConsPlusNonformat"/>
              <w:spacing w:line="720" w:lineRule="auto"/>
              <w:jc w:val="both"/>
              <w:rPr>
                <w:rFonts w:ascii="Arial" w:hAnsi="Arial" w:cs="Arial"/>
                <w:sz w:val="24"/>
                <w:szCs w:val="24"/>
              </w:rPr>
            </w:pPr>
            <w:r w:rsidRPr="00F9717D">
              <w:rPr>
                <w:rFonts w:ascii="Arial" w:hAnsi="Arial" w:cs="Arial"/>
                <w:sz w:val="24"/>
                <w:szCs w:val="24"/>
              </w:rPr>
              <w:t>Ответственный исполнитель ____________________________________________</w:t>
            </w:r>
          </w:p>
          <w:p w:rsidR="001E030B" w:rsidRPr="00F9717D" w:rsidRDefault="001E030B">
            <w:pPr>
              <w:pStyle w:val="ConsPlusNonformat"/>
              <w:spacing w:line="720" w:lineRule="auto"/>
              <w:jc w:val="both"/>
              <w:rPr>
                <w:rFonts w:ascii="Arial" w:hAnsi="Arial" w:cs="Arial"/>
                <w:sz w:val="24"/>
                <w:szCs w:val="24"/>
              </w:rPr>
            </w:pPr>
            <w:r w:rsidRPr="00F9717D">
              <w:rPr>
                <w:rFonts w:ascii="Arial" w:hAnsi="Arial" w:cs="Arial"/>
                <w:sz w:val="24"/>
                <w:szCs w:val="24"/>
              </w:rPr>
              <w:t xml:space="preserve">                          </w:t>
            </w:r>
            <w:proofErr w:type="gramStart"/>
            <w:r w:rsidRPr="00F9717D">
              <w:rPr>
                <w:rFonts w:ascii="Arial" w:hAnsi="Arial" w:cs="Arial"/>
                <w:sz w:val="24"/>
                <w:szCs w:val="24"/>
              </w:rPr>
              <w:t>(должность) (подпись) (расшифровка (телефон)</w:t>
            </w:r>
            <w:proofErr w:type="gramEnd"/>
          </w:p>
          <w:p w:rsidR="001E030B" w:rsidRPr="00F9717D" w:rsidRDefault="001E030B">
            <w:pPr>
              <w:pStyle w:val="ConsPlusNonformat"/>
              <w:spacing w:line="720" w:lineRule="auto"/>
              <w:jc w:val="both"/>
              <w:rPr>
                <w:rFonts w:ascii="Arial" w:hAnsi="Arial" w:cs="Arial"/>
                <w:sz w:val="24"/>
                <w:szCs w:val="24"/>
              </w:rPr>
            </w:pPr>
            <w:r w:rsidRPr="00F9717D">
              <w:rPr>
                <w:rFonts w:ascii="Arial" w:hAnsi="Arial" w:cs="Arial"/>
                <w:sz w:val="24"/>
                <w:szCs w:val="24"/>
              </w:rPr>
              <w:t xml:space="preserve">                                                  подписи)</w:t>
            </w:r>
          </w:p>
        </w:tc>
      </w:tr>
      <w:tr w:rsidR="001E030B" w:rsidRPr="00F9717D" w:rsidTr="001E030B">
        <w:tc>
          <w:tcPr>
            <w:tcW w:w="9598" w:type="dxa"/>
            <w:tcBorders>
              <w:top w:val="nil"/>
              <w:left w:val="single" w:sz="4" w:space="0" w:color="auto"/>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lastRenderedPageBreak/>
              <w:t>"__" _________ 20__ г.</w:t>
            </w:r>
          </w:p>
        </w:tc>
      </w:tr>
    </w:tbl>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Номер страницы 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Всего страниц ______</w:t>
      </w: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r w:rsidRPr="00F9717D">
        <w:rPr>
          <w:sz w:val="24"/>
          <w:szCs w:val="24"/>
        </w:rPr>
        <w:t>Приложение № 4.1</w:t>
      </w:r>
    </w:p>
    <w:p w:rsidR="001E030B" w:rsidRPr="00F9717D" w:rsidRDefault="001E030B" w:rsidP="001E030B">
      <w:pPr>
        <w:pStyle w:val="ConsPlusNormal"/>
        <w:jc w:val="right"/>
        <w:rPr>
          <w:sz w:val="24"/>
          <w:szCs w:val="24"/>
        </w:rPr>
      </w:pPr>
      <w:r w:rsidRPr="00F9717D">
        <w:rPr>
          <w:sz w:val="24"/>
          <w:szCs w:val="24"/>
        </w:rPr>
        <w:t xml:space="preserve">к Порядку учета бюджетных и денежных обязательств </w:t>
      </w:r>
    </w:p>
    <w:p w:rsidR="001E030B" w:rsidRPr="00F9717D" w:rsidRDefault="001E030B" w:rsidP="001E030B">
      <w:pPr>
        <w:pStyle w:val="ConsPlusNormal"/>
        <w:jc w:val="right"/>
        <w:rPr>
          <w:sz w:val="24"/>
          <w:szCs w:val="24"/>
        </w:rPr>
      </w:pPr>
      <w:r w:rsidRPr="00F9717D">
        <w:rPr>
          <w:sz w:val="24"/>
          <w:szCs w:val="24"/>
        </w:rPr>
        <w:t xml:space="preserve">получателей средств бюджета Александровского сельсовета </w:t>
      </w:r>
    </w:p>
    <w:p w:rsidR="001E030B" w:rsidRPr="00F9717D" w:rsidRDefault="001E030B" w:rsidP="001E030B">
      <w:pPr>
        <w:pStyle w:val="ConsPlusNormal"/>
        <w:jc w:val="right"/>
        <w:rPr>
          <w:sz w:val="24"/>
          <w:szCs w:val="24"/>
        </w:rPr>
      </w:pPr>
      <w:r w:rsidRPr="00F9717D">
        <w:rPr>
          <w:sz w:val="24"/>
          <w:szCs w:val="24"/>
        </w:rPr>
        <w:t xml:space="preserve">Советского района Курской области, </w:t>
      </w:r>
    </w:p>
    <w:p w:rsidR="001E030B" w:rsidRPr="00F9717D" w:rsidRDefault="001E030B" w:rsidP="001E030B">
      <w:pPr>
        <w:pStyle w:val="ConsPlusNormal"/>
        <w:jc w:val="right"/>
        <w:rPr>
          <w:sz w:val="24"/>
          <w:szCs w:val="24"/>
        </w:rPr>
      </w:pPr>
      <w:r w:rsidRPr="00F9717D">
        <w:rPr>
          <w:sz w:val="24"/>
          <w:szCs w:val="24"/>
        </w:rPr>
        <w:t>органом, осуществляющим полномочия</w:t>
      </w:r>
    </w:p>
    <w:p w:rsidR="001E030B" w:rsidRPr="00F9717D" w:rsidRDefault="001E030B" w:rsidP="001E030B">
      <w:pPr>
        <w:pStyle w:val="ConsPlusNormal"/>
        <w:jc w:val="right"/>
        <w:rPr>
          <w:sz w:val="24"/>
          <w:szCs w:val="24"/>
        </w:rPr>
      </w:pPr>
      <w:r w:rsidRPr="00F9717D">
        <w:rPr>
          <w:sz w:val="24"/>
          <w:szCs w:val="24"/>
        </w:rPr>
        <w:t xml:space="preserve"> по учету бюджетных и денежных обязательств, </w:t>
      </w:r>
    </w:p>
    <w:p w:rsidR="001E030B" w:rsidRPr="00F9717D" w:rsidRDefault="001E030B" w:rsidP="001E030B">
      <w:pPr>
        <w:pStyle w:val="ConsPlusNormal"/>
        <w:jc w:val="right"/>
        <w:rPr>
          <w:sz w:val="24"/>
          <w:szCs w:val="24"/>
        </w:rPr>
      </w:pPr>
      <w:proofErr w:type="gramStart"/>
      <w:r w:rsidRPr="00F9717D">
        <w:rPr>
          <w:sz w:val="24"/>
          <w:szCs w:val="24"/>
        </w:rPr>
        <w:t>утвержденному</w:t>
      </w:r>
      <w:proofErr w:type="gramEnd"/>
      <w:r w:rsidRPr="00F9717D">
        <w:rPr>
          <w:sz w:val="24"/>
          <w:szCs w:val="24"/>
        </w:rPr>
        <w:t xml:space="preserve"> постановлением Администрации Александровского сельсовета</w:t>
      </w:r>
    </w:p>
    <w:p w:rsidR="001E030B" w:rsidRPr="00F9717D" w:rsidRDefault="001E030B" w:rsidP="001E030B">
      <w:pPr>
        <w:pStyle w:val="ConsPlusNormal"/>
        <w:jc w:val="right"/>
        <w:rPr>
          <w:sz w:val="24"/>
          <w:szCs w:val="24"/>
        </w:rPr>
      </w:pPr>
      <w:r w:rsidRPr="00F9717D">
        <w:rPr>
          <w:sz w:val="24"/>
          <w:szCs w:val="24"/>
        </w:rPr>
        <w:t>Советского района Курской области</w:t>
      </w:r>
    </w:p>
    <w:p w:rsidR="001E030B" w:rsidRPr="00F9717D" w:rsidRDefault="001E030B" w:rsidP="001E030B">
      <w:pPr>
        <w:pStyle w:val="ConsPlusNormal"/>
        <w:jc w:val="right"/>
        <w:rPr>
          <w:sz w:val="24"/>
          <w:szCs w:val="24"/>
        </w:rPr>
      </w:pPr>
      <w:r w:rsidRPr="00F9717D">
        <w:rPr>
          <w:sz w:val="24"/>
          <w:szCs w:val="24"/>
        </w:rPr>
        <w:t>от 12.10.2018г. № 53</w:t>
      </w:r>
    </w:p>
    <w:p w:rsidR="001E030B" w:rsidRPr="00F9717D" w:rsidRDefault="001E030B" w:rsidP="001E030B">
      <w:pPr>
        <w:pStyle w:val="ConsPlusNormal"/>
        <w:jc w:val="both"/>
        <w:rPr>
          <w:sz w:val="24"/>
          <w:szCs w:val="24"/>
        </w:rPr>
      </w:pPr>
    </w:p>
    <w:p w:rsidR="001E030B" w:rsidRPr="00F9717D" w:rsidRDefault="001E030B" w:rsidP="001E030B">
      <w:pPr>
        <w:pStyle w:val="ConsPlusTitle"/>
        <w:jc w:val="center"/>
        <w:rPr>
          <w:rFonts w:ascii="Arial" w:hAnsi="Arial" w:cs="Arial"/>
          <w:sz w:val="24"/>
          <w:szCs w:val="24"/>
        </w:rPr>
      </w:pPr>
      <w:bookmarkStart w:id="41" w:name="P1322"/>
      <w:bookmarkEnd w:id="41"/>
      <w:r w:rsidRPr="00F9717D">
        <w:rPr>
          <w:rFonts w:ascii="Arial" w:hAnsi="Arial" w:cs="Arial"/>
          <w:sz w:val="24"/>
          <w:szCs w:val="24"/>
        </w:rPr>
        <w:t>ПЕРЕЧЕНЬ</w:t>
      </w:r>
    </w:p>
    <w:p w:rsidR="001E030B" w:rsidRPr="00F9717D" w:rsidRDefault="001E030B" w:rsidP="001E030B">
      <w:pPr>
        <w:pStyle w:val="ConsPlusTitle"/>
        <w:jc w:val="center"/>
        <w:rPr>
          <w:rFonts w:ascii="Arial" w:hAnsi="Arial" w:cs="Arial"/>
          <w:sz w:val="24"/>
          <w:szCs w:val="24"/>
        </w:rPr>
      </w:pPr>
      <w:r w:rsidRPr="00F9717D">
        <w:rPr>
          <w:rFonts w:ascii="Arial" w:hAnsi="Arial" w:cs="Arial"/>
          <w:sz w:val="24"/>
          <w:szCs w:val="24"/>
        </w:rPr>
        <w:lastRenderedPageBreak/>
        <w:t xml:space="preserve">ДОКУМЕНТОВ, НА ОСНОВАНИИ КОТОРЫХ ВОЗНИКАЮТ </w:t>
      </w:r>
      <w:proofErr w:type="gramStart"/>
      <w:r w:rsidRPr="00F9717D">
        <w:rPr>
          <w:rFonts w:ascii="Arial" w:hAnsi="Arial" w:cs="Arial"/>
          <w:sz w:val="24"/>
          <w:szCs w:val="24"/>
        </w:rPr>
        <w:t>БЮДЖЕТНЫЕ</w:t>
      </w:r>
      <w:proofErr w:type="gramEnd"/>
    </w:p>
    <w:p w:rsidR="001E030B" w:rsidRPr="00F9717D" w:rsidRDefault="001E030B" w:rsidP="001E030B">
      <w:pPr>
        <w:pStyle w:val="ConsPlusTitle"/>
        <w:jc w:val="center"/>
        <w:rPr>
          <w:rFonts w:ascii="Arial" w:hAnsi="Arial" w:cs="Arial"/>
          <w:sz w:val="24"/>
          <w:szCs w:val="24"/>
        </w:rPr>
      </w:pPr>
      <w:r w:rsidRPr="00F9717D">
        <w:rPr>
          <w:rFonts w:ascii="Arial" w:hAnsi="Arial" w:cs="Arial"/>
          <w:sz w:val="24"/>
          <w:szCs w:val="24"/>
        </w:rPr>
        <w:t>ОБЯЗАТЕЛЬСТВА ПОЛУЧАТЕЛЕЙ СРЕДСТВ БЮДЖЕТА_______________,</w:t>
      </w:r>
    </w:p>
    <w:p w:rsidR="001E030B" w:rsidRPr="00F9717D" w:rsidRDefault="001E030B" w:rsidP="001E030B">
      <w:pPr>
        <w:pStyle w:val="ConsPlusTitle"/>
        <w:jc w:val="center"/>
        <w:rPr>
          <w:rFonts w:ascii="Arial" w:hAnsi="Arial" w:cs="Arial"/>
          <w:sz w:val="24"/>
          <w:szCs w:val="24"/>
        </w:rPr>
      </w:pPr>
      <w:r w:rsidRPr="00F9717D">
        <w:rPr>
          <w:rFonts w:ascii="Arial" w:hAnsi="Arial" w:cs="Arial"/>
          <w:sz w:val="24"/>
          <w:szCs w:val="24"/>
        </w:rPr>
        <w:t>И ДОКУМЕНТОВ, ПОДТВЕРЖДАЮЩИХ ВОЗНИКНОВЕНИЕ ДЕНЕЖНЫХ</w:t>
      </w:r>
    </w:p>
    <w:p w:rsidR="001E030B" w:rsidRPr="00F9717D" w:rsidRDefault="001E030B" w:rsidP="001E030B">
      <w:pPr>
        <w:pStyle w:val="ConsPlusTitle"/>
        <w:jc w:val="center"/>
        <w:rPr>
          <w:rFonts w:ascii="Arial" w:hAnsi="Arial" w:cs="Arial"/>
          <w:sz w:val="24"/>
          <w:szCs w:val="24"/>
        </w:rPr>
      </w:pPr>
      <w:r w:rsidRPr="00F9717D">
        <w:rPr>
          <w:rFonts w:ascii="Arial" w:hAnsi="Arial" w:cs="Arial"/>
          <w:sz w:val="24"/>
          <w:szCs w:val="24"/>
        </w:rPr>
        <w:t>ОБЯЗАТЕЛЬСТВ ПОЛУЧАТЕЛЕЙ СРЕДСТВ  БЮДЖЕТА_______________</w:t>
      </w:r>
    </w:p>
    <w:p w:rsidR="001E030B" w:rsidRPr="00F9717D" w:rsidRDefault="001E030B" w:rsidP="001E030B">
      <w:pPr>
        <w:spacing w:after="1"/>
        <w:rPr>
          <w:rFonts w:ascii="Arial" w:hAnsi="Arial" w:cs="Arial"/>
          <w:sz w:val="24"/>
          <w:szCs w:val="24"/>
        </w:rPr>
      </w:pPr>
    </w:p>
    <w:p w:rsidR="001E030B" w:rsidRPr="00F9717D" w:rsidRDefault="001E030B" w:rsidP="001E030B">
      <w:pPr>
        <w:pStyle w:val="ConsPlusNormal"/>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7"/>
        <w:gridCol w:w="6361"/>
        <w:gridCol w:w="7655"/>
      </w:tblGrid>
      <w:tr w:rsidR="001E030B" w:rsidRPr="00F9717D" w:rsidTr="001E030B">
        <w:tc>
          <w:tcPr>
            <w:tcW w:w="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 xml:space="preserve">N </w:t>
            </w:r>
            <w:proofErr w:type="spellStart"/>
            <w:proofErr w:type="gramStart"/>
            <w:r w:rsidRPr="00F9717D">
              <w:rPr>
                <w:sz w:val="24"/>
                <w:szCs w:val="24"/>
              </w:rPr>
              <w:t>п</w:t>
            </w:r>
            <w:proofErr w:type="spellEnd"/>
            <w:proofErr w:type="gramEnd"/>
            <w:r w:rsidRPr="00F9717D">
              <w:rPr>
                <w:sz w:val="24"/>
                <w:szCs w:val="24"/>
              </w:rPr>
              <w:t>/</w:t>
            </w:r>
            <w:proofErr w:type="spellStart"/>
            <w:r w:rsidRPr="00F9717D">
              <w:rPr>
                <w:sz w:val="24"/>
                <w:szCs w:val="24"/>
              </w:rPr>
              <w:t>п</w:t>
            </w:r>
            <w:proofErr w:type="spellEnd"/>
          </w:p>
        </w:tc>
        <w:tc>
          <w:tcPr>
            <w:tcW w:w="636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Документ, на основании которого возникает бюджетное обязательство получателя средств бюджета_________</w:t>
            </w: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 xml:space="preserve">Документ, подтверждающий возникновение денежного обязательства получателя средств </w:t>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r>
            <w:r w:rsidRPr="00F9717D">
              <w:rPr>
                <w:sz w:val="24"/>
                <w:szCs w:val="24"/>
              </w:rPr>
              <w:softHyphen/>
              <w:t>бюджета_________</w:t>
            </w:r>
          </w:p>
        </w:tc>
      </w:tr>
      <w:tr w:rsidR="001E030B" w:rsidRPr="00F9717D" w:rsidTr="001E030B">
        <w:tc>
          <w:tcPr>
            <w:tcW w:w="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w:t>
            </w:r>
          </w:p>
        </w:tc>
        <w:tc>
          <w:tcPr>
            <w:tcW w:w="636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42" w:name="P1335"/>
            <w:bookmarkEnd w:id="42"/>
            <w:r w:rsidRPr="00F9717D">
              <w:rPr>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43" w:name="P1336"/>
            <w:bookmarkEnd w:id="43"/>
            <w:r w:rsidRPr="00F9717D">
              <w:rPr>
                <w:sz w:val="24"/>
                <w:szCs w:val="24"/>
              </w:rPr>
              <w:t>3</w:t>
            </w:r>
          </w:p>
        </w:tc>
      </w:tr>
      <w:tr w:rsidR="001E030B" w:rsidRPr="00F9717D" w:rsidTr="001E030B">
        <w:tc>
          <w:tcPr>
            <w:tcW w:w="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44" w:name="P1337"/>
            <w:bookmarkEnd w:id="44"/>
            <w:r w:rsidRPr="00F9717D">
              <w:rPr>
                <w:sz w:val="24"/>
                <w:szCs w:val="24"/>
              </w:rPr>
              <w:t>1.</w:t>
            </w:r>
          </w:p>
        </w:tc>
        <w:tc>
          <w:tcPr>
            <w:tcW w:w="636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45" w:name="P1338"/>
            <w:bookmarkEnd w:id="45"/>
            <w:r w:rsidRPr="00F9717D">
              <w:rPr>
                <w:sz w:val="24"/>
                <w:szCs w:val="24"/>
              </w:rPr>
              <w:t>Извещение об осуществлении закупки</w:t>
            </w: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Формирование денежного обязательства не предусматривается</w:t>
            </w:r>
          </w:p>
        </w:tc>
      </w:tr>
      <w:tr w:rsidR="001E030B" w:rsidRPr="00F9717D" w:rsidTr="001E030B">
        <w:tc>
          <w:tcPr>
            <w:tcW w:w="6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w:t>
            </w:r>
          </w:p>
        </w:tc>
        <w:tc>
          <w:tcPr>
            <w:tcW w:w="636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46" w:name="P1341"/>
            <w:bookmarkEnd w:id="46"/>
            <w:r w:rsidRPr="00F9717D">
              <w:rPr>
                <w:sz w:val="24"/>
                <w:szCs w:val="24"/>
              </w:rPr>
              <w:t>Приглашения принять участие в определении поставщика (подрядчика, исполнителя)</w:t>
            </w: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Формирование денежного обязательства не предусматривается</w:t>
            </w:r>
          </w:p>
        </w:tc>
      </w:tr>
      <w:tr w:rsidR="001E030B" w:rsidRPr="00F9717D" w:rsidTr="001E030B">
        <w:tc>
          <w:tcPr>
            <w:tcW w:w="64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47" w:name="P1343"/>
            <w:bookmarkEnd w:id="47"/>
            <w:r w:rsidRPr="00F9717D">
              <w:rPr>
                <w:sz w:val="24"/>
                <w:szCs w:val="24"/>
              </w:rPr>
              <w:t>3.</w:t>
            </w:r>
          </w:p>
        </w:tc>
        <w:tc>
          <w:tcPr>
            <w:tcW w:w="6361"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48" w:name="P1344"/>
            <w:bookmarkEnd w:id="48"/>
            <w:proofErr w:type="gramStart"/>
            <w:r w:rsidRPr="00F9717D">
              <w:rPr>
                <w:sz w:val="24"/>
                <w:szCs w:val="24"/>
              </w:rPr>
              <w:t xml:space="preserve">Муниципальный контракт (договор) на поставку </w:t>
            </w:r>
            <w:r w:rsidRPr="00F9717D">
              <w:rPr>
                <w:sz w:val="24"/>
                <w:szCs w:val="24"/>
              </w:rPr>
              <w:lastRenderedPageBreak/>
              <w:t>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Акт выполненных работ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Акт об оказании услуг</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Акт приема-передачи</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Муниципальный контракт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Справка-расчет или иной документ, являющийся основанием для оплаты неустойки</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Счет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Счет-фактура</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Товарная накладная (унифицированная </w:t>
            </w:r>
            <w:hyperlink r:id="rId128" w:history="1">
              <w:r w:rsidRPr="00F9717D">
                <w:rPr>
                  <w:rStyle w:val="a3"/>
                  <w:color w:val="auto"/>
                  <w:sz w:val="24"/>
                  <w:szCs w:val="24"/>
                  <w:u w:val="none"/>
                </w:rPr>
                <w:t>форма N ТОРГ-12</w:t>
              </w:r>
            </w:hyperlink>
            <w:r w:rsidRPr="00F9717D">
              <w:rPr>
                <w:sz w:val="24"/>
                <w:szCs w:val="24"/>
              </w:rPr>
              <w:t>) (ф. 0330212)</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Универсальный передаточный документ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Чек</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Иной документ, подтверждающий возникновение денежного обязательства получателя средств бюджета______ (далее - иной документ, подтверждающий возникновение денежного обязательства) по бюджетному обязательству получателя средств </w:t>
            </w:r>
            <w:proofErr w:type="spellStart"/>
            <w:r w:rsidRPr="00F9717D">
              <w:rPr>
                <w:sz w:val="24"/>
                <w:szCs w:val="24"/>
              </w:rPr>
              <w:t>бюджета_____</w:t>
            </w:r>
            <w:proofErr w:type="spellEnd"/>
            <w:r w:rsidRPr="00F9717D">
              <w:rPr>
                <w:sz w:val="24"/>
                <w:szCs w:val="24"/>
              </w:rPr>
              <w:t>, возникшему на основании муниципального контракта</w:t>
            </w:r>
          </w:p>
        </w:tc>
      </w:tr>
      <w:tr w:rsidR="001E030B" w:rsidRPr="00F9717D" w:rsidTr="001E030B">
        <w:tc>
          <w:tcPr>
            <w:tcW w:w="64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49" w:name="P1356"/>
            <w:bookmarkEnd w:id="49"/>
            <w:r w:rsidRPr="00F9717D">
              <w:rPr>
                <w:sz w:val="24"/>
                <w:szCs w:val="24"/>
              </w:rPr>
              <w:t>4.</w:t>
            </w:r>
          </w:p>
        </w:tc>
        <w:tc>
          <w:tcPr>
            <w:tcW w:w="6361"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50" w:name="P1357"/>
            <w:bookmarkEnd w:id="50"/>
            <w:proofErr w:type="gramStart"/>
            <w:r w:rsidRPr="00F9717D">
              <w:rPr>
                <w:sz w:val="24"/>
                <w:szCs w:val="24"/>
              </w:rPr>
              <w:t xml:space="preserve">Муниципальный контракт (договор) на поставку </w:t>
            </w:r>
            <w:r w:rsidRPr="00F9717D">
              <w:rPr>
                <w:sz w:val="24"/>
                <w:szCs w:val="24"/>
              </w:rPr>
              <w:lastRenderedPageBreak/>
              <w:t xml:space="preserve">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r:id="rId129" w:anchor="P1439" w:history="1">
              <w:r w:rsidRPr="00F9717D">
                <w:rPr>
                  <w:rStyle w:val="a3"/>
                  <w:color w:val="auto"/>
                  <w:sz w:val="24"/>
                  <w:szCs w:val="24"/>
                  <w:u w:val="none"/>
                </w:rPr>
                <w:t>13 пункте</w:t>
              </w:r>
            </w:hyperlink>
            <w:r w:rsidRPr="00F9717D">
              <w:rPr>
                <w:sz w:val="24"/>
                <w:szCs w:val="24"/>
              </w:rPr>
              <w:t xml:space="preserve"> настоящего перечня</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Акт выполненных работ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Акт об оказании услуг</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Акт приема-передачи</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Справка-расчет или иной документ, являющийся основанием для оплаты неустойки</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Счет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Счет-фактура</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Товарная накладная (унифицированная </w:t>
            </w:r>
            <w:hyperlink r:id="rId130" w:history="1">
              <w:r w:rsidRPr="00F9717D">
                <w:rPr>
                  <w:rStyle w:val="a3"/>
                  <w:color w:val="auto"/>
                  <w:sz w:val="24"/>
                  <w:szCs w:val="24"/>
                  <w:u w:val="none"/>
                </w:rPr>
                <w:t>форма N ТОРГ-12</w:t>
              </w:r>
            </w:hyperlink>
            <w:r w:rsidRPr="00F9717D">
              <w:rPr>
                <w:sz w:val="24"/>
                <w:szCs w:val="24"/>
              </w:rPr>
              <w:t xml:space="preserve">) (ф. </w:t>
            </w:r>
            <w:r w:rsidRPr="00F9717D">
              <w:rPr>
                <w:sz w:val="24"/>
                <w:szCs w:val="24"/>
              </w:rPr>
              <w:lastRenderedPageBreak/>
              <w:t>0330212)</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Универсальный передаточный документ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Чек</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Иной документ, подтверждающий возникновение денежного обязательства по бюджетному обязательству получателя средств </w:t>
            </w:r>
            <w:proofErr w:type="spellStart"/>
            <w:r w:rsidRPr="00F9717D">
              <w:rPr>
                <w:sz w:val="24"/>
                <w:szCs w:val="24"/>
              </w:rPr>
              <w:t>бюджета_________</w:t>
            </w:r>
            <w:proofErr w:type="spellEnd"/>
            <w:r w:rsidRPr="00F9717D">
              <w:rPr>
                <w:sz w:val="24"/>
                <w:szCs w:val="24"/>
              </w:rPr>
              <w:t>, возникшему на основании договора</w:t>
            </w:r>
          </w:p>
        </w:tc>
      </w:tr>
      <w:tr w:rsidR="001E030B" w:rsidRPr="00F9717D" w:rsidTr="001E030B">
        <w:tc>
          <w:tcPr>
            <w:tcW w:w="647" w:type="dxa"/>
            <w:vMerge w:val="restart"/>
            <w:tcBorders>
              <w:top w:val="single" w:sz="4" w:space="0" w:color="auto"/>
              <w:left w:val="single" w:sz="4" w:space="0" w:color="auto"/>
              <w:bottom w:val="nil"/>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5.</w:t>
            </w:r>
          </w:p>
        </w:tc>
        <w:tc>
          <w:tcPr>
            <w:tcW w:w="6361" w:type="dxa"/>
            <w:vMerge w:val="restart"/>
            <w:tcBorders>
              <w:top w:val="single" w:sz="4" w:space="0" w:color="auto"/>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bookmarkStart w:id="51" w:name="P1370"/>
            <w:bookmarkEnd w:id="51"/>
            <w:proofErr w:type="gramStart"/>
            <w:r w:rsidRPr="00F9717D">
              <w:rPr>
                <w:sz w:val="24"/>
                <w:szCs w:val="24"/>
              </w:rPr>
              <w:t xml:space="preserve">Соглашение о предоставлении из бюджета субъекта Российской Федерации бюджету </w:t>
            </w:r>
            <w:proofErr w:type="spellStart"/>
            <w:r w:rsidRPr="00F9717D">
              <w:rPr>
                <w:sz w:val="24"/>
                <w:szCs w:val="24"/>
              </w:rPr>
              <w:t>__________межбюджетного</w:t>
            </w:r>
            <w:proofErr w:type="spellEnd"/>
            <w:r w:rsidRPr="00F9717D">
              <w:rPr>
                <w:sz w:val="24"/>
                <w:szCs w:val="24"/>
              </w:rPr>
              <w:t xml:space="preserve"> трансферта в форме субсидии, субвенции, иного межбюджетного </w:t>
            </w:r>
            <w:r w:rsidRPr="00F9717D">
              <w:rPr>
                <w:sz w:val="24"/>
                <w:szCs w:val="24"/>
              </w:rPr>
              <w:lastRenderedPageBreak/>
              <w:t>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w:t>
            </w:r>
            <w:proofErr w:type="gramEnd"/>
            <w:r w:rsidRPr="00F9717D">
              <w:rPr>
                <w:sz w:val="24"/>
                <w:szCs w:val="24"/>
              </w:rPr>
              <w:t xml:space="preserve"> межбюджетных трансфертов, имеющих целевое назначение, бюджетам субъектов Российской </w:t>
            </w:r>
            <w:r w:rsidRPr="00F9717D">
              <w:rPr>
                <w:sz w:val="24"/>
                <w:szCs w:val="24"/>
              </w:rPr>
              <w:lastRenderedPageBreak/>
              <w:t>Федерации (далее соответственно - соглашение о предоставлении межбюджетного трансферта, межбюджетный трансферт,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Заявка о перечислении межбюджетного трансферта из бюджета </w:t>
            </w:r>
            <w:r w:rsidRPr="00F9717D">
              <w:rPr>
                <w:sz w:val="24"/>
                <w:szCs w:val="24"/>
              </w:rPr>
              <w:lastRenderedPageBreak/>
              <w:t>субъекта Российской Федерации бюджету_________ по форме, установленной в соответствии с порядком (правилами) предоставления указанного межбюджетного трансферта</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_________, источником финансового обеспечения которых являются межбюджетные трансферты</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Иной документ, подтверждающий возникновение денежного обязательства по бюджетному обязательству получателя средств </w:t>
            </w:r>
            <w:proofErr w:type="spellStart"/>
            <w:r w:rsidRPr="00F9717D">
              <w:rPr>
                <w:sz w:val="24"/>
                <w:szCs w:val="24"/>
              </w:rPr>
              <w:t>бюджета_________</w:t>
            </w:r>
            <w:proofErr w:type="spellEnd"/>
            <w:r w:rsidRPr="00F9717D">
              <w:rPr>
                <w:sz w:val="24"/>
                <w:szCs w:val="24"/>
              </w:rPr>
              <w:t xml:space="preserve">, возникшему на основании соглашения о </w:t>
            </w:r>
            <w:r w:rsidRPr="00F9717D">
              <w:rPr>
                <w:sz w:val="24"/>
                <w:szCs w:val="24"/>
              </w:rPr>
              <w:lastRenderedPageBreak/>
              <w:t>предоставлении межбюджетного трансферта</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Платежные документы, подтверждающие осуществление расходов бюджета ________ по исполнению расходных обязательств муниципального образования, в </w:t>
            </w:r>
            <w:proofErr w:type="gramStart"/>
            <w:r w:rsidRPr="00F9717D">
              <w:rPr>
                <w:sz w:val="24"/>
                <w:szCs w:val="24"/>
              </w:rPr>
              <w:t>целях</w:t>
            </w:r>
            <w:proofErr w:type="gramEnd"/>
            <w:r w:rsidRPr="00F9717D">
              <w:rPr>
                <w:sz w:val="24"/>
                <w:szCs w:val="24"/>
              </w:rPr>
              <w:t xml:space="preserve"> возмещения которых из федерального бюджета, бюджета субъекта 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hyperlink r:id="rId131" w:anchor="P1466" w:history="1">
              <w:r w:rsidRPr="00F9717D">
                <w:rPr>
                  <w:rStyle w:val="a3"/>
                  <w:color w:val="auto"/>
                  <w:sz w:val="24"/>
                  <w:szCs w:val="24"/>
                  <w:u w:val="none"/>
                </w:rPr>
                <w:t>&lt;*&gt;</w:t>
              </w:r>
            </w:hyperlink>
          </w:p>
        </w:tc>
      </w:tr>
      <w:tr w:rsidR="001E030B" w:rsidRPr="00F9717D" w:rsidTr="001E030B">
        <w:tc>
          <w:tcPr>
            <w:tcW w:w="647" w:type="dxa"/>
            <w:vMerge w:val="restart"/>
            <w:tcBorders>
              <w:top w:val="single" w:sz="4" w:space="0" w:color="auto"/>
              <w:left w:val="single" w:sz="4" w:space="0" w:color="auto"/>
              <w:bottom w:val="nil"/>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6.</w:t>
            </w:r>
          </w:p>
        </w:tc>
        <w:tc>
          <w:tcPr>
            <w:tcW w:w="6361" w:type="dxa"/>
            <w:vMerge w:val="restart"/>
            <w:tcBorders>
              <w:top w:val="single" w:sz="4" w:space="0" w:color="auto"/>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Нормативный правовой акт, предусматривающий предоставление бюджету ________ из бюджета </w:t>
            </w:r>
            <w:r w:rsidRPr="00F9717D">
              <w:rPr>
                <w:sz w:val="24"/>
                <w:szCs w:val="24"/>
              </w:rPr>
              <w:lastRenderedPageBreak/>
              <w:t xml:space="preserve">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w:t>
            </w:r>
            <w:proofErr w:type="gramStart"/>
            <w:r w:rsidRPr="00F9717D">
              <w:rPr>
                <w:sz w:val="24"/>
                <w:szCs w:val="24"/>
              </w:rPr>
              <w:t>подлежат</w:t>
            </w:r>
            <w:proofErr w:type="gramEnd"/>
            <w:r w:rsidRPr="00F9717D">
              <w:rPr>
                <w:sz w:val="24"/>
                <w:szCs w:val="24"/>
              </w:rPr>
              <w:t xml:space="preserve">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 xml:space="preserve">Заявка о перечислении межбюджетного трансферта из бюджета субъекта Российской Федерации бюджету </w:t>
            </w:r>
            <w:proofErr w:type="spellStart"/>
            <w:r w:rsidRPr="00F9717D">
              <w:rPr>
                <w:sz w:val="24"/>
                <w:szCs w:val="24"/>
              </w:rPr>
              <w:t>_________по</w:t>
            </w:r>
            <w:proofErr w:type="spellEnd"/>
            <w:r w:rsidRPr="00F9717D">
              <w:rPr>
                <w:sz w:val="24"/>
                <w:szCs w:val="24"/>
              </w:rPr>
              <w:t xml:space="preserve"> форме, </w:t>
            </w:r>
            <w:r w:rsidRPr="00F9717D">
              <w:rPr>
                <w:sz w:val="24"/>
                <w:szCs w:val="24"/>
              </w:rPr>
              <w:lastRenderedPageBreak/>
              <w:t>установленной в соответствии с порядком (правилами) предоставления указанного межбюджетного трансферта</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w:t>
            </w:r>
            <w:proofErr w:type="spellStart"/>
            <w:r w:rsidRPr="00F9717D">
              <w:rPr>
                <w:sz w:val="24"/>
                <w:szCs w:val="24"/>
              </w:rPr>
              <w:t>бюджета_________</w:t>
            </w:r>
            <w:proofErr w:type="spellEnd"/>
            <w:r w:rsidRPr="00F9717D">
              <w:rPr>
                <w:sz w:val="24"/>
                <w:szCs w:val="24"/>
              </w:rPr>
              <w:t>, источником финансового обеспечения которых являются межбюджетные трансферты</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Иной документ, подтверждающий возникновение денежного обязательства по бюджетному обязательству получателя средств </w:t>
            </w:r>
            <w:proofErr w:type="spellStart"/>
            <w:r w:rsidRPr="00F9717D">
              <w:rPr>
                <w:sz w:val="24"/>
                <w:szCs w:val="24"/>
              </w:rPr>
              <w:t>бюджета_________</w:t>
            </w:r>
            <w:proofErr w:type="spellEnd"/>
            <w:r w:rsidRPr="00F9717D">
              <w:rPr>
                <w:sz w:val="24"/>
                <w:szCs w:val="24"/>
              </w:rPr>
              <w:t xml:space="preserve">, возникшему на основании нормативного правового акта о предоставлении межбюджетного трансферта, </w:t>
            </w:r>
            <w:r w:rsidRPr="00F9717D">
              <w:rPr>
                <w:sz w:val="24"/>
                <w:szCs w:val="24"/>
              </w:rPr>
              <w:lastRenderedPageBreak/>
              <w:t>имеющего целевое назначение</w:t>
            </w:r>
          </w:p>
        </w:tc>
      </w:tr>
      <w:tr w:rsidR="001E030B" w:rsidRPr="00F9717D" w:rsidTr="001E030B">
        <w:tc>
          <w:tcPr>
            <w:tcW w:w="647" w:type="dxa"/>
            <w:vMerge w:val="restart"/>
            <w:tcBorders>
              <w:top w:val="single" w:sz="4" w:space="0" w:color="auto"/>
              <w:left w:val="single" w:sz="4" w:space="0" w:color="auto"/>
              <w:bottom w:val="nil"/>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7.</w:t>
            </w:r>
          </w:p>
        </w:tc>
        <w:tc>
          <w:tcPr>
            <w:tcW w:w="6361" w:type="dxa"/>
            <w:vMerge w:val="restart"/>
            <w:tcBorders>
              <w:top w:val="single" w:sz="4" w:space="0" w:color="auto"/>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Предварительный отчет о выполнении государственного задания (</w:t>
            </w:r>
            <w:hyperlink r:id="rId132" w:history="1">
              <w:r w:rsidRPr="00F9717D">
                <w:rPr>
                  <w:rStyle w:val="a3"/>
                  <w:color w:val="auto"/>
                  <w:sz w:val="24"/>
                  <w:szCs w:val="24"/>
                  <w:u w:val="none"/>
                </w:rPr>
                <w:t>ф. 0506501</w:t>
              </w:r>
            </w:hyperlink>
            <w:r w:rsidRPr="00F9717D">
              <w:rPr>
                <w:sz w:val="24"/>
                <w:szCs w:val="24"/>
              </w:rPr>
              <w:t>)</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Иной документ, подтверждающий возникновение денежного обязательства по бюджетному обязательству получателя средств </w:t>
            </w:r>
            <w:proofErr w:type="spellStart"/>
            <w:r w:rsidRPr="00F9717D">
              <w:rPr>
                <w:sz w:val="24"/>
                <w:szCs w:val="24"/>
              </w:rPr>
              <w:t>бюджета_________</w:t>
            </w:r>
            <w:proofErr w:type="spellEnd"/>
            <w:r w:rsidRPr="00F9717D">
              <w:rPr>
                <w:sz w:val="24"/>
                <w:szCs w:val="24"/>
              </w:rPr>
              <w:t>, возникшему на основании договора (соглашения) о предоставлении субсидии муниципальному бюджетному или автономному учреждению</w:t>
            </w:r>
          </w:p>
        </w:tc>
      </w:tr>
      <w:tr w:rsidR="001E030B" w:rsidRPr="00F9717D" w:rsidTr="001E030B">
        <w:tc>
          <w:tcPr>
            <w:tcW w:w="647" w:type="dxa"/>
            <w:vMerge w:val="restart"/>
            <w:tcBorders>
              <w:top w:val="single" w:sz="4" w:space="0" w:color="auto"/>
              <w:left w:val="single" w:sz="4" w:space="0" w:color="auto"/>
              <w:bottom w:val="nil"/>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8.</w:t>
            </w:r>
          </w:p>
        </w:tc>
        <w:tc>
          <w:tcPr>
            <w:tcW w:w="6361" w:type="dxa"/>
            <w:vMerge w:val="restart"/>
            <w:tcBorders>
              <w:top w:val="single" w:sz="4" w:space="0" w:color="auto"/>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bookmarkStart w:id="52" w:name="P1390"/>
            <w:bookmarkEnd w:id="52"/>
            <w:proofErr w:type="gramStart"/>
            <w:r w:rsidRPr="00F9717D">
              <w:rPr>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F9717D">
              <w:rPr>
                <w:sz w:val="24"/>
                <w:szCs w:val="24"/>
              </w:rPr>
              <w:t xml:space="preserve"> подлежат </w:t>
            </w:r>
            <w:r w:rsidRPr="00F9717D">
              <w:rPr>
                <w:sz w:val="24"/>
                <w:szCs w:val="24"/>
              </w:rPr>
              <w:lastRenderedPageBreak/>
              <w:t>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Акт выполненных работ</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Акт об оказании услуг</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Акт приема-передачи</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Справка-расчет или иной документ, являющийся основанием для оплаты неустойки</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Счет</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Счет-фактура</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Товарная накладная (унифицированная </w:t>
            </w:r>
            <w:hyperlink r:id="rId133" w:history="1">
              <w:r w:rsidRPr="00F9717D">
                <w:rPr>
                  <w:rStyle w:val="a3"/>
                  <w:color w:val="auto"/>
                  <w:sz w:val="24"/>
                  <w:szCs w:val="24"/>
                  <w:u w:val="none"/>
                </w:rPr>
                <w:t>форма N ТОРГ-12</w:t>
              </w:r>
            </w:hyperlink>
            <w:r w:rsidRPr="00F9717D">
              <w:rPr>
                <w:sz w:val="24"/>
                <w:szCs w:val="24"/>
              </w:rPr>
              <w:t>) (ф. 0330212)</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Чек</w:t>
            </w:r>
          </w:p>
        </w:tc>
      </w:tr>
      <w:tr w:rsidR="001E030B" w:rsidRPr="00F9717D" w:rsidTr="001E030B">
        <w:tc>
          <w:tcPr>
            <w:tcW w:w="647" w:type="dxa"/>
            <w:vMerge w:val="restart"/>
            <w:tcBorders>
              <w:top w:val="nil"/>
              <w:left w:val="single" w:sz="4" w:space="0" w:color="auto"/>
              <w:bottom w:val="nil"/>
              <w:right w:val="single" w:sz="4" w:space="0" w:color="auto"/>
            </w:tcBorders>
          </w:tcPr>
          <w:p w:rsidR="001E030B" w:rsidRPr="00F9717D" w:rsidRDefault="001E030B">
            <w:pPr>
              <w:pStyle w:val="ConsPlusNormal"/>
              <w:spacing w:line="720" w:lineRule="auto"/>
              <w:rPr>
                <w:sz w:val="24"/>
                <w:szCs w:val="24"/>
              </w:rPr>
            </w:pPr>
          </w:p>
        </w:tc>
        <w:tc>
          <w:tcPr>
            <w:tcW w:w="6361" w:type="dxa"/>
            <w:vMerge w:val="restart"/>
            <w:tcBorders>
              <w:top w:val="nil"/>
              <w:left w:val="single" w:sz="4" w:space="0" w:color="auto"/>
              <w:bottom w:val="nil"/>
              <w:right w:val="single" w:sz="4" w:space="0" w:color="auto"/>
            </w:tcBorders>
          </w:tcPr>
          <w:p w:rsidR="001E030B" w:rsidRPr="00F9717D" w:rsidRDefault="001E030B">
            <w:pPr>
              <w:pStyle w:val="ConsPlusNormal"/>
              <w:spacing w:line="720" w:lineRule="auto"/>
              <w:rPr>
                <w:sz w:val="24"/>
                <w:szCs w:val="24"/>
              </w:rPr>
            </w:pPr>
          </w:p>
        </w:tc>
        <w:tc>
          <w:tcPr>
            <w:tcW w:w="7655"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1E030B" w:rsidRPr="00F9717D" w:rsidRDefault="001E030B">
            <w:pPr>
              <w:pStyle w:val="ConsPlusNormal"/>
              <w:spacing w:line="720" w:lineRule="auto"/>
              <w:ind w:firstLine="283"/>
              <w:jc w:val="both"/>
              <w:rPr>
                <w:sz w:val="24"/>
                <w:szCs w:val="24"/>
              </w:rPr>
            </w:pPr>
            <w:r w:rsidRPr="00F9717D">
              <w:rPr>
                <w:sz w:val="24"/>
                <w:szCs w:val="24"/>
              </w:rPr>
              <w:lastRenderedPageBreak/>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E030B" w:rsidRPr="00F9717D" w:rsidRDefault="001E030B">
            <w:pPr>
              <w:pStyle w:val="ConsPlusNormal"/>
              <w:spacing w:line="720" w:lineRule="auto"/>
              <w:ind w:firstLine="283"/>
              <w:jc w:val="both"/>
              <w:rPr>
                <w:sz w:val="24"/>
                <w:szCs w:val="24"/>
              </w:rPr>
            </w:pPr>
            <w:r w:rsidRPr="00F9717D">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E030B" w:rsidRPr="00F9717D" w:rsidRDefault="001E030B">
            <w:pPr>
              <w:pStyle w:val="ConsPlusNormal"/>
              <w:spacing w:line="720" w:lineRule="auto"/>
              <w:ind w:firstLine="283"/>
              <w:jc w:val="both"/>
              <w:rPr>
                <w:sz w:val="24"/>
                <w:szCs w:val="24"/>
              </w:rPr>
            </w:pPr>
            <w:r w:rsidRPr="00F9717D">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E030B" w:rsidRPr="00F9717D" w:rsidTr="001E030B">
        <w:tc>
          <w:tcPr>
            <w:tcW w:w="647" w:type="dxa"/>
            <w:vMerge/>
            <w:tcBorders>
              <w:top w:val="nil"/>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nil"/>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Иной документ, подтверждающий возникновение денежного обязательства по бюджетному обязательству получателя средств </w:t>
            </w:r>
            <w:proofErr w:type="spellStart"/>
            <w:r w:rsidRPr="00F9717D">
              <w:rPr>
                <w:sz w:val="24"/>
                <w:szCs w:val="24"/>
              </w:rPr>
              <w:t>бюджета_________</w:t>
            </w:r>
            <w:proofErr w:type="spellEnd"/>
            <w:r w:rsidRPr="00F9717D">
              <w:rPr>
                <w:sz w:val="24"/>
                <w:szCs w:val="24"/>
              </w:rPr>
              <w:t>, возникшему на основании договора (соглашения) о предоставлении субсидии и бюджетных инвестиций юридическому лицу</w:t>
            </w:r>
          </w:p>
        </w:tc>
      </w:tr>
      <w:tr w:rsidR="001E030B" w:rsidRPr="00F9717D" w:rsidTr="001E030B">
        <w:trPr>
          <w:trHeight w:val="1020"/>
        </w:trPr>
        <w:tc>
          <w:tcPr>
            <w:tcW w:w="647" w:type="dxa"/>
            <w:vMerge w:val="restart"/>
            <w:tcBorders>
              <w:top w:val="single" w:sz="4" w:space="0" w:color="auto"/>
              <w:left w:val="single" w:sz="4" w:space="0" w:color="auto"/>
              <w:bottom w:val="nil"/>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9.</w:t>
            </w:r>
          </w:p>
        </w:tc>
        <w:tc>
          <w:tcPr>
            <w:tcW w:w="6361" w:type="dxa"/>
            <w:vMerge w:val="restart"/>
            <w:tcBorders>
              <w:top w:val="single" w:sz="4" w:space="0" w:color="auto"/>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bookmarkStart w:id="53" w:name="P1410"/>
            <w:bookmarkEnd w:id="53"/>
            <w:r w:rsidRPr="00F9717D">
              <w:rPr>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w:t>
            </w:r>
            <w:r w:rsidRPr="00F9717D">
              <w:rPr>
                <w:sz w:val="24"/>
                <w:szCs w:val="24"/>
              </w:rPr>
              <w:lastRenderedPageBreak/>
              <w:t xml:space="preserve">акт о предоставлении субсидии юридическому лицу), сведения о котором </w:t>
            </w:r>
            <w:proofErr w:type="gramStart"/>
            <w:r w:rsidRPr="00F9717D">
              <w:rPr>
                <w:sz w:val="24"/>
                <w:szCs w:val="24"/>
              </w:rPr>
              <w:t>подлежат</w:t>
            </w:r>
            <w:proofErr w:type="gramEnd"/>
            <w:r w:rsidRPr="00F9717D">
              <w:rPr>
                <w:sz w:val="24"/>
                <w:szCs w:val="24"/>
              </w:rPr>
              <w:t xml:space="preserve">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proofErr w:type="gramStart"/>
            <w:r w:rsidRPr="00F9717D">
              <w:rPr>
                <w:sz w:val="24"/>
                <w:szCs w:val="24"/>
              </w:rPr>
              <w:lastRenderedPageBreak/>
              <w:t>Платежное поручение юридического лица (в случае осуществления в соответствии с законодательством Российской Федерации</w:t>
            </w:r>
            <w:proofErr w:type="gramEnd"/>
          </w:p>
          <w:p w:rsidR="001E030B" w:rsidRPr="00F9717D" w:rsidRDefault="001E030B">
            <w:pPr>
              <w:pStyle w:val="ConsPlusNormal"/>
              <w:spacing w:line="720" w:lineRule="auto"/>
              <w:jc w:val="both"/>
              <w:rPr>
                <w:sz w:val="24"/>
                <w:szCs w:val="24"/>
              </w:rPr>
            </w:pPr>
            <w:r w:rsidRPr="00F9717D">
              <w:rPr>
                <w:sz w:val="24"/>
                <w:szCs w:val="24"/>
              </w:rPr>
              <w:t>казначейского сопровождения предоставления субсидии юридическому лицу)</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В случае предоставления субсидии юридическому лицу на </w:t>
            </w:r>
            <w:r w:rsidRPr="00F9717D">
              <w:rPr>
                <w:sz w:val="24"/>
                <w:szCs w:val="24"/>
              </w:rPr>
              <w:lastRenderedPageBreak/>
              <w:t>возмещение фактически произведенных расходов (недополученных доходов):</w:t>
            </w:r>
          </w:p>
          <w:p w:rsidR="001E030B" w:rsidRPr="00F9717D" w:rsidRDefault="001E030B">
            <w:pPr>
              <w:pStyle w:val="ConsPlusNormal"/>
              <w:spacing w:line="720" w:lineRule="auto"/>
              <w:ind w:firstLine="283"/>
              <w:jc w:val="both"/>
              <w:rPr>
                <w:sz w:val="24"/>
                <w:szCs w:val="24"/>
              </w:rPr>
            </w:pPr>
            <w:r w:rsidRPr="00F9717D">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E030B" w:rsidRPr="00F9717D" w:rsidRDefault="001E030B">
            <w:pPr>
              <w:pStyle w:val="ConsPlusNormal"/>
              <w:spacing w:line="720" w:lineRule="auto"/>
              <w:ind w:firstLine="283"/>
              <w:jc w:val="both"/>
              <w:rPr>
                <w:sz w:val="24"/>
                <w:szCs w:val="24"/>
              </w:rPr>
            </w:pPr>
            <w:r w:rsidRPr="00F9717D">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E030B" w:rsidRPr="00F9717D" w:rsidRDefault="001E030B">
            <w:pPr>
              <w:pStyle w:val="ConsPlusNormal"/>
              <w:spacing w:line="720" w:lineRule="auto"/>
              <w:jc w:val="both"/>
              <w:rPr>
                <w:sz w:val="24"/>
                <w:szCs w:val="24"/>
              </w:rPr>
            </w:pPr>
            <w:r w:rsidRPr="00F9717D">
              <w:rPr>
                <w:sz w:val="24"/>
                <w:szCs w:val="24"/>
              </w:rPr>
              <w:t>Заявка на перечисление субсидии юридическому лицу (при наличии)</w:t>
            </w:r>
          </w:p>
        </w:tc>
      </w:tr>
      <w:tr w:rsidR="001E030B" w:rsidRPr="00F9717D" w:rsidTr="001E030B">
        <w:tc>
          <w:tcPr>
            <w:tcW w:w="647"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nil"/>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nil"/>
              <w:left w:val="single" w:sz="4" w:space="0" w:color="auto"/>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Иной документ, подтверждающий возникновение денежного обязательства по бюджетному обязательству получателя средств </w:t>
            </w:r>
            <w:proofErr w:type="spellStart"/>
            <w:r w:rsidRPr="00F9717D">
              <w:rPr>
                <w:sz w:val="24"/>
                <w:szCs w:val="24"/>
              </w:rPr>
              <w:t>бюджета_________</w:t>
            </w:r>
            <w:proofErr w:type="spellEnd"/>
            <w:r w:rsidRPr="00F9717D">
              <w:rPr>
                <w:sz w:val="24"/>
                <w:szCs w:val="24"/>
              </w:rPr>
              <w:t>, возникшему на основании нормативного правового акта о предоставлении субсидии юридическому лицу</w:t>
            </w:r>
          </w:p>
        </w:tc>
      </w:tr>
      <w:tr w:rsidR="001E030B" w:rsidRPr="00F9717D" w:rsidTr="001E030B">
        <w:tc>
          <w:tcPr>
            <w:tcW w:w="64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54" w:name="P1419"/>
            <w:bookmarkEnd w:id="54"/>
            <w:r w:rsidRPr="00F9717D">
              <w:rPr>
                <w:sz w:val="24"/>
                <w:szCs w:val="24"/>
              </w:rPr>
              <w:t>1</w:t>
            </w:r>
            <w:r w:rsidRPr="00F9717D">
              <w:rPr>
                <w:sz w:val="24"/>
                <w:szCs w:val="24"/>
                <w:lang w:val="en-US"/>
              </w:rPr>
              <w:t>0</w:t>
            </w:r>
            <w:r w:rsidRPr="00F9717D">
              <w:rPr>
                <w:sz w:val="24"/>
                <w:szCs w:val="24"/>
              </w:rPr>
              <w:t>.</w:t>
            </w:r>
          </w:p>
        </w:tc>
        <w:tc>
          <w:tcPr>
            <w:tcW w:w="6361"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55" w:name="P1427"/>
            <w:bookmarkEnd w:id="55"/>
            <w:r w:rsidRPr="00F9717D">
              <w:rPr>
                <w:sz w:val="24"/>
                <w:szCs w:val="24"/>
              </w:rPr>
              <w:t>Исполнительный документ (исполнительный лист, судебный приказ) (далее - исполнительный документ)</w:t>
            </w: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Бухгалтерская справка (</w:t>
            </w:r>
            <w:hyperlink r:id="rId134" w:history="1">
              <w:r w:rsidRPr="00F9717D">
                <w:rPr>
                  <w:rStyle w:val="a3"/>
                  <w:color w:val="auto"/>
                  <w:sz w:val="24"/>
                  <w:szCs w:val="24"/>
                  <w:u w:val="none"/>
                </w:rPr>
                <w:t>ф. 0504833</w:t>
              </w:r>
            </w:hyperlink>
            <w:r w:rsidRPr="00F9717D">
              <w:rPr>
                <w:sz w:val="24"/>
                <w:szCs w:val="24"/>
              </w:rPr>
              <w:t>)</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График выплат по исполнительному документу, предусматривающему выплаты периодического характера</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Исполнительный документ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Справка-расчет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Иной документ, подтверждающий возникновение денежного </w:t>
            </w:r>
            <w:r w:rsidRPr="00F9717D">
              <w:rPr>
                <w:sz w:val="24"/>
                <w:szCs w:val="24"/>
              </w:rPr>
              <w:lastRenderedPageBreak/>
              <w:t xml:space="preserve">обязательства по бюджетному обязательству получателя средств </w:t>
            </w:r>
            <w:proofErr w:type="spellStart"/>
            <w:r w:rsidRPr="00F9717D">
              <w:rPr>
                <w:sz w:val="24"/>
                <w:szCs w:val="24"/>
              </w:rPr>
              <w:t>бюджета_________</w:t>
            </w:r>
            <w:proofErr w:type="spellEnd"/>
            <w:r w:rsidRPr="00F9717D">
              <w:rPr>
                <w:sz w:val="24"/>
                <w:szCs w:val="24"/>
              </w:rPr>
              <w:t>, возникшему на основании исполнительного документа</w:t>
            </w:r>
          </w:p>
        </w:tc>
      </w:tr>
      <w:tr w:rsidR="001E030B" w:rsidRPr="00F9717D" w:rsidTr="001E030B">
        <w:tc>
          <w:tcPr>
            <w:tcW w:w="64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56" w:name="P1433"/>
            <w:bookmarkEnd w:id="56"/>
            <w:r w:rsidRPr="00F9717D">
              <w:rPr>
                <w:sz w:val="24"/>
                <w:szCs w:val="24"/>
              </w:rPr>
              <w:lastRenderedPageBreak/>
              <w:t>11.</w:t>
            </w:r>
          </w:p>
        </w:tc>
        <w:tc>
          <w:tcPr>
            <w:tcW w:w="6361"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bookmarkStart w:id="57" w:name="P1434"/>
            <w:bookmarkEnd w:id="57"/>
            <w:r w:rsidRPr="00F9717D">
              <w:rPr>
                <w:sz w:val="24"/>
                <w:szCs w:val="24"/>
              </w:rPr>
              <w:t>Решение налогового органа о взыскании налога, сбора, пеней и штрафов (далее - решение налогового органа)</w:t>
            </w: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Бухгалтерская справка (</w:t>
            </w:r>
            <w:hyperlink r:id="rId135" w:history="1">
              <w:r w:rsidRPr="00F9717D">
                <w:rPr>
                  <w:rStyle w:val="a3"/>
                  <w:color w:val="auto"/>
                  <w:sz w:val="24"/>
                  <w:szCs w:val="24"/>
                  <w:u w:val="none"/>
                </w:rPr>
                <w:t>ф. 0504833</w:t>
              </w:r>
            </w:hyperlink>
            <w:r w:rsidRPr="00F9717D">
              <w:rPr>
                <w:sz w:val="24"/>
                <w:szCs w:val="24"/>
              </w:rPr>
              <w:t>)</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Решение налогового органа</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Справка-расчет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Иной документ, подтверждающий возникновение денежного обязательства по бюджетному обязательству получателя средств </w:t>
            </w:r>
            <w:proofErr w:type="spellStart"/>
            <w:r w:rsidRPr="00F9717D">
              <w:rPr>
                <w:sz w:val="24"/>
                <w:szCs w:val="24"/>
              </w:rPr>
              <w:t>бюджета_________</w:t>
            </w:r>
            <w:proofErr w:type="spellEnd"/>
            <w:r w:rsidRPr="00F9717D">
              <w:rPr>
                <w:sz w:val="24"/>
                <w:szCs w:val="24"/>
              </w:rPr>
              <w:t>, возникшему на основании решения налогового органа</w:t>
            </w:r>
          </w:p>
        </w:tc>
      </w:tr>
      <w:tr w:rsidR="001E030B" w:rsidRPr="00F9717D" w:rsidTr="001E030B">
        <w:tc>
          <w:tcPr>
            <w:tcW w:w="647"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bookmarkStart w:id="58" w:name="P1439"/>
            <w:bookmarkEnd w:id="58"/>
          </w:p>
          <w:p w:rsidR="001E030B" w:rsidRPr="00F9717D" w:rsidRDefault="001E030B">
            <w:pPr>
              <w:pStyle w:val="ConsPlusNormal"/>
              <w:spacing w:line="720" w:lineRule="auto"/>
              <w:jc w:val="center"/>
              <w:rPr>
                <w:sz w:val="24"/>
                <w:szCs w:val="24"/>
              </w:rPr>
            </w:pPr>
            <w:r w:rsidRPr="00F9717D">
              <w:rPr>
                <w:sz w:val="24"/>
                <w:szCs w:val="24"/>
              </w:rPr>
              <w:t>1</w:t>
            </w:r>
            <w:r w:rsidRPr="00F9717D">
              <w:rPr>
                <w:sz w:val="24"/>
                <w:szCs w:val="24"/>
                <w:lang w:val="en-US"/>
              </w:rPr>
              <w:t>2</w:t>
            </w:r>
            <w:r w:rsidRPr="00F9717D">
              <w:rPr>
                <w:sz w:val="24"/>
                <w:szCs w:val="24"/>
              </w:rPr>
              <w:t>.</w:t>
            </w:r>
          </w:p>
        </w:tc>
        <w:tc>
          <w:tcPr>
            <w:tcW w:w="6361"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both"/>
              <w:rPr>
                <w:sz w:val="24"/>
                <w:szCs w:val="24"/>
              </w:rPr>
            </w:pPr>
            <w:bookmarkStart w:id="59" w:name="P1440"/>
            <w:bookmarkEnd w:id="59"/>
          </w:p>
          <w:p w:rsidR="001E030B" w:rsidRPr="00F9717D" w:rsidRDefault="001E030B">
            <w:pPr>
              <w:pStyle w:val="ConsPlusNormal"/>
              <w:spacing w:line="720" w:lineRule="auto"/>
              <w:jc w:val="both"/>
              <w:rPr>
                <w:sz w:val="24"/>
                <w:szCs w:val="24"/>
              </w:rPr>
            </w:pPr>
            <w:r w:rsidRPr="00F9717D">
              <w:rPr>
                <w:sz w:val="24"/>
                <w:szCs w:val="24"/>
              </w:rPr>
              <w:t xml:space="preserve">Документ, не определенный </w:t>
            </w:r>
            <w:hyperlink r:id="rId136" w:anchor="P1343" w:history="1">
              <w:r w:rsidRPr="00F9717D">
                <w:rPr>
                  <w:rStyle w:val="a3"/>
                  <w:color w:val="auto"/>
                  <w:sz w:val="24"/>
                  <w:szCs w:val="24"/>
                  <w:u w:val="none"/>
                </w:rPr>
                <w:t>пунктами 3</w:t>
              </w:r>
            </w:hyperlink>
            <w:r w:rsidRPr="00F9717D">
              <w:rPr>
                <w:sz w:val="24"/>
                <w:szCs w:val="24"/>
              </w:rPr>
              <w:t xml:space="preserve"> - </w:t>
            </w:r>
            <w:hyperlink r:id="rId137" w:anchor="P1433" w:history="1">
              <w:r w:rsidRPr="00F9717D">
                <w:rPr>
                  <w:rStyle w:val="a3"/>
                  <w:color w:val="auto"/>
                  <w:sz w:val="24"/>
                  <w:szCs w:val="24"/>
                  <w:u w:val="none"/>
                </w:rPr>
                <w:t>12</w:t>
              </w:r>
            </w:hyperlink>
            <w:r w:rsidRPr="00F9717D">
              <w:rPr>
                <w:sz w:val="24"/>
                <w:szCs w:val="24"/>
              </w:rPr>
              <w:t xml:space="preserve"> настоящего перечня, в соответствии с которым возникает бюджетное обязательство получателя средств бюджета:</w:t>
            </w:r>
          </w:p>
          <w:p w:rsidR="001E030B" w:rsidRPr="00F9717D" w:rsidRDefault="001E030B">
            <w:pPr>
              <w:pStyle w:val="ConsPlusNormal"/>
              <w:spacing w:line="720" w:lineRule="auto"/>
              <w:jc w:val="both"/>
              <w:rPr>
                <w:sz w:val="24"/>
                <w:szCs w:val="24"/>
              </w:rPr>
            </w:pPr>
            <w:proofErr w:type="gramStart"/>
            <w:r w:rsidRPr="00F9717D">
              <w:rPr>
                <w:sz w:val="24"/>
                <w:szCs w:val="24"/>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w:t>
            </w:r>
            <w:r w:rsidRPr="00F9717D">
              <w:rPr>
                <w:sz w:val="24"/>
                <w:szCs w:val="24"/>
              </w:rPr>
              <w:lastRenderedPageBreak/>
              <w:t>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1E030B" w:rsidRPr="00F9717D" w:rsidRDefault="001E030B">
            <w:pPr>
              <w:pStyle w:val="ConsPlusNormal"/>
              <w:spacing w:line="720" w:lineRule="auto"/>
              <w:jc w:val="both"/>
              <w:rPr>
                <w:sz w:val="24"/>
                <w:szCs w:val="24"/>
              </w:rPr>
            </w:pPr>
            <w:r w:rsidRPr="00F9717D">
              <w:rPr>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p w:rsidR="001E030B" w:rsidRPr="00F9717D" w:rsidRDefault="001E030B">
            <w:pPr>
              <w:pStyle w:val="ConsPlusNormal"/>
              <w:spacing w:line="720" w:lineRule="auto"/>
              <w:jc w:val="both"/>
              <w:rPr>
                <w:sz w:val="24"/>
                <w:szCs w:val="24"/>
              </w:rPr>
            </w:pPr>
            <w:r w:rsidRPr="00F9717D">
              <w:rPr>
                <w:sz w:val="24"/>
                <w:szCs w:val="24"/>
              </w:rPr>
              <w:t xml:space="preserve">- Генеральные условия (условия), эмиссия и </w:t>
            </w:r>
            <w:r w:rsidRPr="00F9717D">
              <w:rPr>
                <w:sz w:val="24"/>
                <w:szCs w:val="24"/>
              </w:rPr>
              <w:lastRenderedPageBreak/>
              <w:t>обращения государственных ценных бумаг Российской Федерации;</w:t>
            </w:r>
          </w:p>
          <w:p w:rsidR="001E030B" w:rsidRPr="00F9717D" w:rsidRDefault="001E030B">
            <w:pPr>
              <w:pStyle w:val="ConsPlusNormal"/>
              <w:spacing w:line="720" w:lineRule="auto"/>
              <w:jc w:val="both"/>
              <w:rPr>
                <w:sz w:val="24"/>
                <w:szCs w:val="24"/>
              </w:rPr>
            </w:pPr>
            <w:r w:rsidRPr="00F9717D">
              <w:rPr>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1E030B" w:rsidRPr="00F9717D" w:rsidRDefault="001E030B">
            <w:pPr>
              <w:pStyle w:val="ConsPlusNormal"/>
              <w:spacing w:line="720" w:lineRule="auto"/>
              <w:jc w:val="both"/>
              <w:rPr>
                <w:sz w:val="24"/>
                <w:szCs w:val="24"/>
              </w:rPr>
            </w:pPr>
            <w:r w:rsidRPr="00F9717D">
              <w:rPr>
                <w:sz w:val="24"/>
                <w:szCs w:val="24"/>
              </w:rPr>
              <w:t>Иной документ, в соответствии с которым возникает бюджетное обязательство получателя средств бюджета</w:t>
            </w:r>
          </w:p>
          <w:p w:rsidR="001E030B" w:rsidRPr="00F9717D" w:rsidRDefault="001E030B">
            <w:pPr>
              <w:pStyle w:val="ConsPlusNormal"/>
              <w:spacing w:line="720" w:lineRule="auto"/>
              <w:jc w:val="both"/>
              <w:rPr>
                <w:sz w:val="24"/>
                <w:szCs w:val="24"/>
              </w:rPr>
            </w:pPr>
          </w:p>
          <w:p w:rsidR="001E030B" w:rsidRPr="00F9717D" w:rsidRDefault="001E030B">
            <w:pPr>
              <w:pStyle w:val="ConsPlusNormal"/>
              <w:spacing w:line="720" w:lineRule="auto"/>
              <w:jc w:val="both"/>
              <w:rPr>
                <w:sz w:val="24"/>
                <w:szCs w:val="24"/>
              </w:rPr>
            </w:pPr>
          </w:p>
          <w:p w:rsidR="001E030B" w:rsidRPr="00F9717D" w:rsidRDefault="001E030B">
            <w:pPr>
              <w:pStyle w:val="ConsPlusNormal"/>
              <w:spacing w:line="720" w:lineRule="auto"/>
              <w:jc w:val="both"/>
              <w:rPr>
                <w:sz w:val="24"/>
                <w:szCs w:val="24"/>
              </w:rPr>
            </w:pPr>
          </w:p>
          <w:p w:rsidR="001E030B" w:rsidRPr="00F9717D" w:rsidRDefault="001E030B">
            <w:pPr>
              <w:pStyle w:val="ConsPlusNormal"/>
              <w:spacing w:line="720" w:lineRule="auto"/>
              <w:jc w:val="both"/>
              <w:rPr>
                <w:sz w:val="24"/>
                <w:szCs w:val="24"/>
              </w:rPr>
            </w:pPr>
          </w:p>
          <w:p w:rsidR="001E030B" w:rsidRPr="00F9717D" w:rsidRDefault="001E030B">
            <w:pPr>
              <w:pStyle w:val="ConsPlusNormal"/>
              <w:spacing w:line="720" w:lineRule="auto"/>
              <w:jc w:val="both"/>
              <w:rPr>
                <w:sz w:val="24"/>
                <w:szCs w:val="24"/>
              </w:rPr>
            </w:pPr>
          </w:p>
          <w:p w:rsidR="001E030B" w:rsidRPr="00F9717D" w:rsidRDefault="001E030B">
            <w:pPr>
              <w:pStyle w:val="ConsPlusNormal"/>
              <w:spacing w:line="720" w:lineRule="auto"/>
              <w:jc w:val="both"/>
              <w:rPr>
                <w:sz w:val="24"/>
                <w:szCs w:val="24"/>
              </w:rPr>
            </w:pPr>
          </w:p>
          <w:p w:rsidR="001E030B" w:rsidRPr="00F9717D" w:rsidRDefault="001E030B">
            <w:pPr>
              <w:pStyle w:val="ConsPlusNormal"/>
              <w:spacing w:line="720" w:lineRule="auto"/>
              <w:jc w:val="both"/>
              <w:rPr>
                <w:sz w:val="24"/>
                <w:szCs w:val="24"/>
              </w:rPr>
            </w:pPr>
          </w:p>
          <w:p w:rsidR="001E030B" w:rsidRPr="00F9717D" w:rsidRDefault="001E030B">
            <w:pPr>
              <w:pStyle w:val="ConsPlusNormal"/>
              <w:spacing w:line="720" w:lineRule="auto"/>
              <w:jc w:val="both"/>
              <w:rPr>
                <w:sz w:val="24"/>
                <w:szCs w:val="24"/>
              </w:rPr>
            </w:pPr>
          </w:p>
          <w:p w:rsidR="001E030B" w:rsidRPr="00F9717D" w:rsidRDefault="001E030B">
            <w:pPr>
              <w:pStyle w:val="ConsPlusNormal"/>
              <w:spacing w:line="720" w:lineRule="auto"/>
              <w:jc w:val="both"/>
              <w:rPr>
                <w:sz w:val="24"/>
                <w:szCs w:val="24"/>
              </w:rPr>
            </w:pPr>
          </w:p>
          <w:p w:rsidR="001E030B" w:rsidRPr="00F9717D" w:rsidRDefault="001E030B">
            <w:pPr>
              <w:pStyle w:val="ConsPlusNormal"/>
              <w:spacing w:line="720" w:lineRule="auto"/>
              <w:jc w:val="both"/>
              <w:rPr>
                <w:sz w:val="24"/>
                <w:szCs w:val="24"/>
              </w:rPr>
            </w:pPr>
          </w:p>
          <w:p w:rsidR="001E030B" w:rsidRPr="00F9717D" w:rsidRDefault="001E030B">
            <w:pPr>
              <w:pStyle w:val="ConsPlusNormal"/>
              <w:spacing w:line="720" w:lineRule="auto"/>
              <w:jc w:val="both"/>
              <w:rPr>
                <w:sz w:val="24"/>
                <w:szCs w:val="24"/>
              </w:rPr>
            </w:pPr>
          </w:p>
          <w:p w:rsidR="001E030B" w:rsidRPr="00F9717D" w:rsidRDefault="001E030B">
            <w:pPr>
              <w:pStyle w:val="ConsPlusNormal"/>
              <w:spacing w:line="720" w:lineRule="auto"/>
              <w:jc w:val="both"/>
              <w:rPr>
                <w:sz w:val="24"/>
                <w:szCs w:val="24"/>
              </w:rPr>
            </w:pPr>
            <w:proofErr w:type="gramStart"/>
            <w:r w:rsidRPr="00F9717D">
              <w:rPr>
                <w:sz w:val="24"/>
                <w:szCs w:val="24"/>
              </w:rPr>
              <w:t xml:space="preserve">Приказ об утверждении Штатного расписания с расчетом годового фонда оплаты труда (иной </w:t>
            </w:r>
            <w:r w:rsidRPr="00F9717D">
              <w:rPr>
                <w:sz w:val="24"/>
                <w:szCs w:val="24"/>
              </w:rPr>
              <w:lastRenderedPageBreak/>
              <w:t>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lastRenderedPageBreak/>
              <w:t>Авансовый отчет (</w:t>
            </w:r>
            <w:hyperlink r:id="rId138" w:history="1">
              <w:r w:rsidRPr="00F9717D">
                <w:rPr>
                  <w:rStyle w:val="a3"/>
                  <w:color w:val="auto"/>
                  <w:sz w:val="24"/>
                  <w:szCs w:val="24"/>
                  <w:u w:val="none"/>
                </w:rPr>
                <w:t>ф. 0504505</w:t>
              </w:r>
            </w:hyperlink>
            <w:r w:rsidRPr="00F9717D">
              <w:rPr>
                <w:sz w:val="24"/>
                <w:szCs w:val="24"/>
              </w:rPr>
              <w:t>)</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Акт выполненных работ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Акт приема-передачи</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Акт об оказании услуг</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Заявление на выдачу денежных средств под отчет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Заявление физического лица</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Квитанция</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Приказ о направлении в командировку, с прилагаемым расчетом командировочных сумм</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Служебная записка</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Справка-расчет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Счет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Счет-фактура</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 xml:space="preserve">Товарная накладная (унифицированная </w:t>
            </w:r>
            <w:hyperlink r:id="rId139" w:history="1">
              <w:r w:rsidRPr="00F9717D">
                <w:rPr>
                  <w:rStyle w:val="a3"/>
                  <w:color w:val="auto"/>
                  <w:sz w:val="24"/>
                  <w:szCs w:val="24"/>
                  <w:u w:val="none"/>
                </w:rPr>
                <w:t>форма N ТОРГ-12</w:t>
              </w:r>
            </w:hyperlink>
            <w:r w:rsidRPr="00F9717D">
              <w:rPr>
                <w:sz w:val="24"/>
                <w:szCs w:val="24"/>
              </w:rPr>
              <w:t>) (ф. 0330212)</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Универсальный передаточный документ</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Чек</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nil"/>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nil"/>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proofErr w:type="gramStart"/>
            <w:r w:rsidRPr="00F9717D">
              <w:rPr>
                <w:sz w:val="24"/>
                <w:szCs w:val="24"/>
              </w:rPr>
              <w:t>10.</w:t>
            </w:r>
            <w:bookmarkStart w:id="60" w:name="P1420"/>
            <w:bookmarkEnd w:id="60"/>
            <w:r w:rsidRPr="00F9717D">
              <w:rPr>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w:t>
            </w:r>
            <w:proofErr w:type="gramEnd"/>
          </w:p>
          <w:p w:rsidR="001E030B" w:rsidRPr="00F9717D" w:rsidRDefault="001E030B">
            <w:pPr>
              <w:rPr>
                <w:rFonts w:ascii="Arial" w:eastAsia="Times New Roman" w:hAnsi="Arial" w:cs="Arial"/>
                <w:sz w:val="24"/>
                <w:szCs w:val="24"/>
              </w:rPr>
            </w:pPr>
            <w:r w:rsidRPr="00F9717D">
              <w:rPr>
                <w:rFonts w:ascii="Arial" w:hAnsi="Arial" w:cs="Arial"/>
                <w:sz w:val="24"/>
                <w:szCs w:val="24"/>
              </w:rPr>
              <w:t>Записка-расчет об исчислении среднего заработка при предоставлении отпуска, увольнении и других случаях (</w:t>
            </w:r>
            <w:hyperlink r:id="rId140" w:history="1">
              <w:r w:rsidRPr="00F9717D">
                <w:rPr>
                  <w:rStyle w:val="a3"/>
                  <w:rFonts w:ascii="Arial" w:hAnsi="Arial" w:cs="Arial"/>
                  <w:color w:val="auto"/>
                  <w:sz w:val="24"/>
                  <w:szCs w:val="24"/>
                  <w:u w:val="none"/>
                </w:rPr>
                <w:t>ф. 0504425</w:t>
              </w:r>
            </w:hyperlink>
            <w:r w:rsidRPr="00F9717D">
              <w:rPr>
                <w:rFonts w:ascii="Arial" w:hAnsi="Arial" w:cs="Arial"/>
                <w:sz w:val="24"/>
                <w:szCs w:val="24"/>
              </w:rPr>
              <w:t>)</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nil"/>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Расчетно-платежная ведомость (</w:t>
            </w:r>
            <w:hyperlink r:id="rId141" w:history="1">
              <w:r w:rsidRPr="00F9717D">
                <w:rPr>
                  <w:rStyle w:val="a3"/>
                  <w:color w:val="auto"/>
                  <w:sz w:val="24"/>
                  <w:szCs w:val="24"/>
                  <w:u w:val="none"/>
                </w:rPr>
                <w:t>ф. 0504401</w:t>
              </w:r>
            </w:hyperlink>
            <w:r w:rsidRPr="00F9717D">
              <w:rPr>
                <w:sz w:val="24"/>
                <w:szCs w:val="24"/>
              </w:rPr>
              <w:t>)</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nil"/>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Расчетная ведомость (</w:t>
            </w:r>
            <w:hyperlink r:id="rId142" w:history="1">
              <w:r w:rsidRPr="00F9717D">
                <w:rPr>
                  <w:rStyle w:val="a3"/>
                  <w:color w:val="auto"/>
                  <w:sz w:val="24"/>
                  <w:szCs w:val="24"/>
                  <w:u w:val="none"/>
                </w:rPr>
                <w:t>ф. 0504402</w:t>
              </w:r>
            </w:hyperlink>
            <w:r w:rsidRPr="00F9717D">
              <w:rPr>
                <w:sz w:val="24"/>
                <w:szCs w:val="24"/>
              </w:rPr>
              <w:t>)</w:t>
            </w:r>
          </w:p>
        </w:tc>
      </w:tr>
      <w:tr w:rsidR="001E030B" w:rsidRPr="00F9717D" w:rsidTr="001E030B">
        <w:tc>
          <w:tcPr>
            <w:tcW w:w="6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655" w:type="dxa"/>
            <w:tcBorders>
              <w:top w:val="nil"/>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bl>
    <w:p w:rsidR="001E030B" w:rsidRPr="00F9717D" w:rsidRDefault="001E030B" w:rsidP="001E030B">
      <w:pPr>
        <w:pStyle w:val="ConsPlusNormal"/>
        <w:ind w:firstLine="540"/>
        <w:jc w:val="both"/>
        <w:rPr>
          <w:sz w:val="24"/>
          <w:szCs w:val="24"/>
        </w:rPr>
      </w:pPr>
    </w:p>
    <w:p w:rsidR="001E030B" w:rsidRPr="00F9717D" w:rsidRDefault="001E030B" w:rsidP="001E030B">
      <w:pPr>
        <w:pStyle w:val="ConsPlusNormal"/>
        <w:ind w:firstLine="540"/>
        <w:jc w:val="both"/>
        <w:rPr>
          <w:sz w:val="24"/>
          <w:szCs w:val="24"/>
        </w:rPr>
      </w:pPr>
      <w:r w:rsidRPr="00F9717D">
        <w:rPr>
          <w:sz w:val="24"/>
          <w:szCs w:val="24"/>
        </w:rPr>
        <w:t>--------------------------------</w:t>
      </w:r>
    </w:p>
    <w:p w:rsidR="001E030B" w:rsidRPr="00F9717D" w:rsidRDefault="001E030B" w:rsidP="001E030B">
      <w:pPr>
        <w:pStyle w:val="ConsPlusNormal"/>
        <w:spacing w:before="220"/>
        <w:ind w:firstLine="540"/>
        <w:jc w:val="both"/>
        <w:rPr>
          <w:sz w:val="24"/>
          <w:szCs w:val="24"/>
        </w:rPr>
      </w:pPr>
      <w:bookmarkStart w:id="61" w:name="P1466"/>
      <w:bookmarkEnd w:id="61"/>
      <w:r w:rsidRPr="00F9717D">
        <w:rPr>
          <w:sz w:val="24"/>
          <w:szCs w:val="24"/>
        </w:rPr>
        <w:t>&lt;*&gt;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_________</w:t>
      </w: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p>
    <w:p w:rsidR="001E030B" w:rsidRPr="00F9717D" w:rsidRDefault="001E030B" w:rsidP="001E030B">
      <w:pPr>
        <w:pStyle w:val="ConsPlusNormal"/>
        <w:jc w:val="right"/>
        <w:outlineLvl w:val="1"/>
        <w:rPr>
          <w:sz w:val="24"/>
          <w:szCs w:val="24"/>
        </w:rPr>
      </w:pPr>
      <w:r w:rsidRPr="00F9717D">
        <w:rPr>
          <w:sz w:val="24"/>
          <w:szCs w:val="24"/>
        </w:rPr>
        <w:t>Приложение № 4.2</w:t>
      </w:r>
    </w:p>
    <w:p w:rsidR="001E030B" w:rsidRPr="00F9717D" w:rsidRDefault="001E030B" w:rsidP="001E030B">
      <w:pPr>
        <w:pStyle w:val="ConsPlusNormal"/>
        <w:jc w:val="right"/>
        <w:rPr>
          <w:sz w:val="24"/>
          <w:szCs w:val="24"/>
        </w:rPr>
      </w:pPr>
      <w:r w:rsidRPr="00F9717D">
        <w:rPr>
          <w:sz w:val="24"/>
          <w:szCs w:val="24"/>
        </w:rPr>
        <w:t xml:space="preserve">к Порядку учета бюджетных и денежных обязательств </w:t>
      </w:r>
    </w:p>
    <w:p w:rsidR="001E030B" w:rsidRPr="00F9717D" w:rsidRDefault="001E030B" w:rsidP="001E030B">
      <w:pPr>
        <w:pStyle w:val="ConsPlusNormal"/>
        <w:jc w:val="right"/>
        <w:rPr>
          <w:sz w:val="24"/>
          <w:szCs w:val="24"/>
        </w:rPr>
      </w:pPr>
      <w:r w:rsidRPr="00F9717D">
        <w:rPr>
          <w:sz w:val="24"/>
          <w:szCs w:val="24"/>
        </w:rPr>
        <w:t>получателей средств бюджета Администрации Александровского сельсовета</w:t>
      </w:r>
    </w:p>
    <w:p w:rsidR="001E030B" w:rsidRPr="00F9717D" w:rsidRDefault="001E030B" w:rsidP="001E030B">
      <w:pPr>
        <w:pStyle w:val="ConsPlusNormal"/>
        <w:jc w:val="right"/>
        <w:rPr>
          <w:sz w:val="24"/>
          <w:szCs w:val="24"/>
          <w:highlight w:val="green"/>
        </w:rPr>
      </w:pPr>
      <w:r w:rsidRPr="00F9717D">
        <w:rPr>
          <w:sz w:val="24"/>
          <w:szCs w:val="24"/>
        </w:rPr>
        <w:t>Советского района Курской области,</w:t>
      </w:r>
      <w:r w:rsidRPr="00F9717D">
        <w:rPr>
          <w:sz w:val="24"/>
          <w:szCs w:val="24"/>
          <w:highlight w:val="green"/>
        </w:rPr>
        <w:t xml:space="preserve"> </w:t>
      </w:r>
    </w:p>
    <w:p w:rsidR="001E030B" w:rsidRPr="00F9717D" w:rsidRDefault="001E030B" w:rsidP="001E030B">
      <w:pPr>
        <w:pStyle w:val="ConsPlusNormal"/>
        <w:jc w:val="right"/>
        <w:rPr>
          <w:sz w:val="24"/>
          <w:szCs w:val="24"/>
        </w:rPr>
      </w:pPr>
      <w:r w:rsidRPr="00F9717D">
        <w:rPr>
          <w:sz w:val="24"/>
          <w:szCs w:val="24"/>
        </w:rPr>
        <w:t>органом, осуществляющим полномочия</w:t>
      </w:r>
    </w:p>
    <w:p w:rsidR="001E030B" w:rsidRPr="00F9717D" w:rsidRDefault="001E030B" w:rsidP="001E030B">
      <w:pPr>
        <w:pStyle w:val="ConsPlusNormal"/>
        <w:jc w:val="right"/>
        <w:rPr>
          <w:sz w:val="24"/>
          <w:szCs w:val="24"/>
        </w:rPr>
      </w:pPr>
      <w:r w:rsidRPr="00F9717D">
        <w:rPr>
          <w:sz w:val="24"/>
          <w:szCs w:val="24"/>
        </w:rPr>
        <w:t xml:space="preserve"> по учету бюджетных и денежных обязательств, </w:t>
      </w:r>
    </w:p>
    <w:p w:rsidR="001E030B" w:rsidRPr="00F9717D" w:rsidRDefault="001E030B" w:rsidP="001E030B">
      <w:pPr>
        <w:pStyle w:val="ConsPlusNormal"/>
        <w:jc w:val="right"/>
        <w:rPr>
          <w:sz w:val="24"/>
          <w:szCs w:val="24"/>
        </w:rPr>
      </w:pPr>
      <w:proofErr w:type="gramStart"/>
      <w:r w:rsidRPr="00F9717D">
        <w:rPr>
          <w:sz w:val="24"/>
          <w:szCs w:val="24"/>
        </w:rPr>
        <w:lastRenderedPageBreak/>
        <w:t>утвержденному</w:t>
      </w:r>
      <w:proofErr w:type="gramEnd"/>
      <w:r w:rsidRPr="00F9717D">
        <w:rPr>
          <w:sz w:val="24"/>
          <w:szCs w:val="24"/>
        </w:rPr>
        <w:t xml:space="preserve"> постановлением Администрации Александровского сельсовета</w:t>
      </w:r>
    </w:p>
    <w:p w:rsidR="001E030B" w:rsidRPr="00F9717D" w:rsidRDefault="001E030B" w:rsidP="001E030B">
      <w:pPr>
        <w:pStyle w:val="ConsPlusNormal"/>
        <w:jc w:val="right"/>
        <w:rPr>
          <w:sz w:val="24"/>
          <w:szCs w:val="24"/>
        </w:rPr>
      </w:pPr>
      <w:r w:rsidRPr="00F9717D">
        <w:rPr>
          <w:sz w:val="24"/>
          <w:szCs w:val="24"/>
        </w:rPr>
        <w:t>Советского района Курской области</w:t>
      </w:r>
    </w:p>
    <w:p w:rsidR="001E030B" w:rsidRPr="00F9717D" w:rsidRDefault="001E030B" w:rsidP="001E030B">
      <w:pPr>
        <w:pStyle w:val="ConsPlusNormal"/>
        <w:jc w:val="right"/>
        <w:rPr>
          <w:sz w:val="24"/>
          <w:szCs w:val="24"/>
        </w:rPr>
      </w:pPr>
      <w:r w:rsidRPr="00F9717D">
        <w:rPr>
          <w:sz w:val="24"/>
          <w:szCs w:val="24"/>
        </w:rPr>
        <w:t>от 12.10.2018 г. № 53</w:t>
      </w:r>
    </w:p>
    <w:p w:rsidR="001E030B" w:rsidRPr="00F9717D" w:rsidRDefault="001E030B" w:rsidP="001E030B">
      <w:pPr>
        <w:pStyle w:val="ConsPlusNormal"/>
        <w:jc w:val="right"/>
        <w:rPr>
          <w:sz w:val="24"/>
          <w:szCs w:val="24"/>
        </w:rPr>
      </w:pPr>
    </w:p>
    <w:p w:rsidR="001E030B" w:rsidRPr="00F9717D" w:rsidRDefault="001E030B" w:rsidP="001E030B">
      <w:pPr>
        <w:spacing w:after="1"/>
        <w:rPr>
          <w:rFonts w:ascii="Arial" w:hAnsi="Arial" w:cs="Arial"/>
          <w:sz w:val="24"/>
          <w:szCs w:val="24"/>
        </w:rPr>
      </w:pPr>
    </w:p>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bookmarkStart w:id="62" w:name="P1485"/>
      <w:bookmarkEnd w:id="62"/>
      <w:r w:rsidRPr="00F9717D">
        <w:rPr>
          <w:rFonts w:ascii="Arial" w:hAnsi="Arial" w:cs="Arial"/>
          <w:sz w:val="24"/>
          <w:szCs w:val="24"/>
        </w:rPr>
        <w:t xml:space="preserve">                       УВЕДОМЛЕНИЕ N ______________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о превышении принятым бюджетным обязательством</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неиспользованных лимитов бюджетных обязательств</w:t>
      </w:r>
    </w:p>
    <w:p w:rsidR="001E030B" w:rsidRPr="00F9717D" w:rsidRDefault="001E030B" w:rsidP="001E030B">
      <w:pPr>
        <w:pStyle w:val="ConsPlusNormal"/>
        <w:jc w:val="both"/>
        <w:rPr>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4A0"/>
      </w:tblPr>
      <w:tblGrid>
        <w:gridCol w:w="3402"/>
        <w:gridCol w:w="2041"/>
        <w:gridCol w:w="2947"/>
        <w:gridCol w:w="1241"/>
      </w:tblGrid>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041"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tcPr>
          <w:p w:rsidR="001E030B" w:rsidRPr="00F9717D" w:rsidRDefault="001E030B">
            <w:pPr>
              <w:pStyle w:val="ConsPlusNormal"/>
              <w:spacing w:line="720" w:lineRule="auto"/>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Коды</w:t>
            </w: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041"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Форма по </w:t>
            </w:r>
            <w:hyperlink r:id="rId143" w:history="1">
              <w:r w:rsidRPr="00F9717D">
                <w:rPr>
                  <w:rStyle w:val="a3"/>
                  <w:color w:val="auto"/>
                  <w:sz w:val="24"/>
                  <w:szCs w:val="24"/>
                  <w:u w:val="none"/>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0506111</w:t>
            </w: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041" w:type="dxa"/>
            <w:tcBorders>
              <w:top w:val="nil"/>
              <w:left w:val="nil"/>
              <w:bottom w:val="nil"/>
              <w:right w:val="nil"/>
            </w:tcBorders>
            <w:hideMark/>
          </w:tcPr>
          <w:p w:rsidR="001E030B" w:rsidRPr="00F9717D" w:rsidRDefault="001E030B">
            <w:pPr>
              <w:pStyle w:val="ConsPlusNormal"/>
              <w:spacing w:line="720" w:lineRule="auto"/>
              <w:jc w:val="center"/>
              <w:rPr>
                <w:sz w:val="24"/>
                <w:szCs w:val="24"/>
              </w:rPr>
            </w:pPr>
            <w:r w:rsidRPr="00F9717D">
              <w:rPr>
                <w:sz w:val="24"/>
                <w:szCs w:val="24"/>
              </w:rPr>
              <w:t>от "__" ___ 20__ г.</w:t>
            </w: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041"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tcPr>
          <w:p w:rsidR="001E030B" w:rsidRPr="00F9717D" w:rsidRDefault="001E030B">
            <w:pPr>
              <w:pStyle w:val="ConsPlusNormal"/>
              <w:spacing w:line="720" w:lineRule="auto"/>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Наименование органа Федерального казначейства</w:t>
            </w:r>
          </w:p>
        </w:tc>
        <w:tc>
          <w:tcPr>
            <w:tcW w:w="2041" w:type="dxa"/>
            <w:tcBorders>
              <w:top w:val="nil"/>
              <w:left w:val="nil"/>
              <w:bottom w:val="single" w:sz="4" w:space="0" w:color="auto"/>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vMerge w:val="restart"/>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lastRenderedPageBreak/>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Глава по БК</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5443" w:type="dxa"/>
            <w:vMerge/>
            <w:tcBorders>
              <w:top w:val="nil"/>
              <w:left w:val="nil"/>
              <w:bottom w:val="nil"/>
              <w:right w:val="nil"/>
            </w:tcBorders>
            <w:vAlign w:val="center"/>
            <w:hideMark/>
          </w:tcPr>
          <w:p w:rsidR="001E030B" w:rsidRPr="00F9717D" w:rsidRDefault="001E030B">
            <w:pPr>
              <w:spacing w:after="0" w:line="240" w:lineRule="auto"/>
              <w:rPr>
                <w:rFonts w:ascii="Arial" w:eastAsia="Times New Roman" w:hAnsi="Arial" w:cs="Arial"/>
                <w:sz w:val="24"/>
                <w:szCs w:val="24"/>
              </w:rPr>
            </w:pPr>
          </w:p>
        </w:tc>
        <w:tc>
          <w:tcPr>
            <w:tcW w:w="4988" w:type="dxa"/>
            <w:vMerge/>
            <w:tcBorders>
              <w:top w:val="single" w:sz="4" w:space="0" w:color="auto"/>
              <w:left w:val="nil"/>
              <w:bottom w:val="single" w:sz="4" w:space="0" w:color="auto"/>
              <w:right w:val="nil"/>
            </w:tcBorders>
            <w:vAlign w:val="center"/>
            <w:hideMark/>
          </w:tcPr>
          <w:p w:rsidR="001E030B" w:rsidRPr="00F9717D" w:rsidRDefault="001E030B">
            <w:pPr>
              <w:spacing w:after="0" w:line="240" w:lineRule="auto"/>
              <w:rPr>
                <w:rFonts w:ascii="Arial" w:eastAsia="Times New Roman" w:hAnsi="Arial" w:cs="Arial"/>
                <w:sz w:val="24"/>
                <w:szCs w:val="24"/>
              </w:rPr>
            </w:pPr>
          </w:p>
        </w:tc>
        <w:tc>
          <w:tcPr>
            <w:tcW w:w="2947"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Получатель бюджетных средств</w:t>
            </w:r>
          </w:p>
        </w:tc>
        <w:tc>
          <w:tcPr>
            <w:tcW w:w="2041" w:type="dxa"/>
            <w:tcBorders>
              <w:top w:val="single" w:sz="4" w:space="0" w:color="auto"/>
              <w:left w:val="nil"/>
              <w:bottom w:val="single" w:sz="4" w:space="0" w:color="auto"/>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041" w:type="dxa"/>
            <w:tcBorders>
              <w:top w:val="single" w:sz="4" w:space="0" w:color="auto"/>
              <w:left w:val="nil"/>
              <w:bottom w:val="nil"/>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Наименование бюджета</w:t>
            </w:r>
          </w:p>
        </w:tc>
        <w:tc>
          <w:tcPr>
            <w:tcW w:w="2041" w:type="dxa"/>
            <w:tcBorders>
              <w:top w:val="nil"/>
              <w:left w:val="nil"/>
              <w:bottom w:val="single" w:sz="4" w:space="0" w:color="auto"/>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44" w:history="1">
              <w:r w:rsidRPr="00F9717D">
                <w:rPr>
                  <w:rStyle w:val="a3"/>
                  <w:color w:val="auto"/>
                  <w:sz w:val="24"/>
                  <w:szCs w:val="24"/>
                  <w:u w:val="none"/>
                </w:rPr>
                <w:t>ОКТМО</w:t>
              </w:r>
            </w:hyperlink>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Финансовый орган</w:t>
            </w:r>
          </w:p>
        </w:tc>
        <w:tc>
          <w:tcPr>
            <w:tcW w:w="2041" w:type="dxa"/>
            <w:tcBorders>
              <w:top w:val="single" w:sz="4" w:space="0" w:color="auto"/>
              <w:left w:val="nil"/>
              <w:bottom w:val="single" w:sz="4" w:space="0" w:color="auto"/>
              <w:right w:val="nil"/>
            </w:tcBorders>
          </w:tcPr>
          <w:p w:rsidR="001E030B" w:rsidRPr="00F9717D" w:rsidRDefault="001E030B">
            <w:pPr>
              <w:pStyle w:val="ConsPlusNormal"/>
              <w:spacing w:line="720" w:lineRule="auto"/>
              <w:rPr>
                <w:sz w:val="24"/>
                <w:szCs w:val="24"/>
              </w:rPr>
            </w:pPr>
          </w:p>
        </w:tc>
        <w:tc>
          <w:tcPr>
            <w:tcW w:w="2947"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4988" w:type="dxa"/>
            <w:gridSpan w:val="2"/>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Дата постановки на учет бюджетного обязательства в органе Федерального </w:t>
            </w:r>
            <w:r w:rsidRPr="00F9717D">
              <w:rPr>
                <w:sz w:val="24"/>
                <w:szCs w:val="24"/>
              </w:rPr>
              <w:lastRenderedPageBreak/>
              <w:t>казначейства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5443" w:type="dxa"/>
            <w:gridSpan w:val="2"/>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lastRenderedPageBreak/>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45" w:history="1">
              <w:r w:rsidRPr="00F9717D">
                <w:rPr>
                  <w:rStyle w:val="a3"/>
                  <w:color w:val="auto"/>
                  <w:sz w:val="24"/>
                  <w:szCs w:val="24"/>
                  <w:u w:val="none"/>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1E030B" w:rsidRPr="00F9717D" w:rsidRDefault="001E030B">
            <w:pPr>
              <w:pStyle w:val="ConsPlusNormal"/>
              <w:spacing w:line="720" w:lineRule="auto"/>
              <w:jc w:val="center"/>
              <w:rPr>
                <w:sz w:val="24"/>
                <w:szCs w:val="24"/>
              </w:rPr>
            </w:pPr>
            <w:r w:rsidRPr="00F9717D">
              <w:rPr>
                <w:sz w:val="24"/>
                <w:szCs w:val="24"/>
              </w:rPr>
              <w:t>383</w:t>
            </w:r>
          </w:p>
        </w:tc>
      </w:tr>
    </w:tbl>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Раздел 1. Реквизиты документа-основания для постановки</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w:t>
      </w:r>
      <w:proofErr w:type="gramStart"/>
      <w:r w:rsidRPr="00F9717D">
        <w:rPr>
          <w:rFonts w:ascii="Arial" w:hAnsi="Arial" w:cs="Arial"/>
          <w:sz w:val="24"/>
          <w:szCs w:val="24"/>
        </w:rPr>
        <w:t>на учет бюджетного обязательства (для внесения изменений</w:t>
      </w:r>
      <w:proofErr w:type="gramEnd"/>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в поставленное на учет бюджетное обязательство)</w:t>
      </w:r>
    </w:p>
    <w:p w:rsidR="001E030B" w:rsidRPr="00F9717D" w:rsidRDefault="001E030B" w:rsidP="001E030B">
      <w:pPr>
        <w:pStyle w:val="ConsPlusNormal"/>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5"/>
        <w:gridCol w:w="850"/>
        <w:gridCol w:w="680"/>
        <w:gridCol w:w="598"/>
        <w:gridCol w:w="850"/>
        <w:gridCol w:w="862"/>
        <w:gridCol w:w="1247"/>
        <w:gridCol w:w="862"/>
        <w:gridCol w:w="680"/>
        <w:gridCol w:w="1020"/>
        <w:gridCol w:w="862"/>
        <w:gridCol w:w="862"/>
        <w:gridCol w:w="1553"/>
      </w:tblGrid>
      <w:tr w:rsidR="001E030B" w:rsidRPr="00F9717D" w:rsidTr="001E030B">
        <w:tc>
          <w:tcPr>
            <w:tcW w:w="2793" w:type="dxa"/>
            <w:gridSpan w:val="4"/>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Предмет по документу-основ</w:t>
            </w:r>
            <w:r w:rsidRPr="00F9717D">
              <w:rPr>
                <w:sz w:val="24"/>
                <w:szCs w:val="24"/>
              </w:rPr>
              <w:lastRenderedPageBreak/>
              <w:t>анию</w:t>
            </w:r>
          </w:p>
        </w:tc>
        <w:tc>
          <w:tcPr>
            <w:tcW w:w="862"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Учетный номер бюджетного обяза</w:t>
            </w:r>
            <w:r w:rsidRPr="00F9717D">
              <w:rPr>
                <w:sz w:val="24"/>
                <w:szCs w:val="24"/>
              </w:rPr>
              <w:lastRenderedPageBreak/>
              <w:t>тельства</w:t>
            </w:r>
          </w:p>
        </w:tc>
        <w:tc>
          <w:tcPr>
            <w:tcW w:w="1247"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Уникальный номер реестровой записи в реестре контракто</w:t>
            </w:r>
            <w:r w:rsidRPr="00F9717D">
              <w:rPr>
                <w:sz w:val="24"/>
                <w:szCs w:val="24"/>
              </w:rPr>
              <w:lastRenderedPageBreak/>
              <w:t>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Сумма в валюте обязательс</w:t>
            </w:r>
            <w:r w:rsidRPr="00F9717D">
              <w:rPr>
                <w:sz w:val="24"/>
                <w:szCs w:val="24"/>
              </w:rPr>
              <w:lastRenderedPageBreak/>
              <w:t>тва</w:t>
            </w:r>
          </w:p>
        </w:tc>
        <w:tc>
          <w:tcPr>
            <w:tcW w:w="680"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Код валюты по </w:t>
            </w:r>
            <w:hyperlink r:id="rId146" w:history="1">
              <w:r w:rsidRPr="00F9717D">
                <w:rPr>
                  <w:rStyle w:val="a3"/>
                  <w:color w:val="auto"/>
                  <w:sz w:val="24"/>
                  <w:szCs w:val="24"/>
                  <w:u w:val="none"/>
                </w:rPr>
                <w:t>ОКВ</w:t>
              </w:r>
            </w:hyperlink>
          </w:p>
        </w:tc>
        <w:tc>
          <w:tcPr>
            <w:tcW w:w="1020"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 в валюте Российской Федера</w:t>
            </w:r>
            <w:r w:rsidRPr="00F9717D">
              <w:rPr>
                <w:sz w:val="24"/>
                <w:szCs w:val="24"/>
              </w:rPr>
              <w:lastRenderedPageBreak/>
              <w:t>ции</w:t>
            </w:r>
          </w:p>
        </w:tc>
        <w:tc>
          <w:tcPr>
            <w:tcW w:w="1724" w:type="dxa"/>
            <w:gridSpan w:val="2"/>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Уведомление о поступлении исполнительного документа/ </w:t>
            </w:r>
            <w:r w:rsidRPr="00F9717D">
              <w:rPr>
                <w:sz w:val="24"/>
                <w:szCs w:val="24"/>
              </w:rPr>
              <w:lastRenderedPageBreak/>
              <w:t>решения налогового органа</w:t>
            </w:r>
          </w:p>
        </w:tc>
        <w:tc>
          <w:tcPr>
            <w:tcW w:w="1553" w:type="dxa"/>
            <w:vMerge w:val="restart"/>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Основание для </w:t>
            </w:r>
            <w:proofErr w:type="spellStart"/>
            <w:r w:rsidRPr="00F9717D">
              <w:rPr>
                <w:sz w:val="24"/>
                <w:szCs w:val="24"/>
              </w:rPr>
              <w:t>невключения</w:t>
            </w:r>
            <w:proofErr w:type="spellEnd"/>
            <w:r w:rsidRPr="00F9717D">
              <w:rPr>
                <w:sz w:val="24"/>
                <w:szCs w:val="24"/>
              </w:rPr>
              <w:t xml:space="preserve"> договора (государственного </w:t>
            </w:r>
            <w:r w:rsidRPr="00F9717D">
              <w:rPr>
                <w:sz w:val="24"/>
                <w:szCs w:val="24"/>
              </w:rPr>
              <w:lastRenderedPageBreak/>
              <w:t>контракта) в реестр контрактов</w:t>
            </w:r>
          </w:p>
        </w:tc>
      </w:tr>
      <w:tr w:rsidR="001E030B" w:rsidRPr="00F9717D" w:rsidTr="001E030B">
        <w:tc>
          <w:tcPr>
            <w:tcW w:w="665"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вид</w:t>
            </w:r>
          </w:p>
        </w:tc>
        <w:tc>
          <w:tcPr>
            <w:tcW w:w="85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наименование</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номер</w:t>
            </w:r>
          </w:p>
        </w:tc>
        <w:tc>
          <w:tcPr>
            <w:tcW w:w="598"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дата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номер</w:t>
            </w:r>
          </w:p>
        </w:tc>
        <w:tc>
          <w:tcPr>
            <w:tcW w:w="86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дата</w:t>
            </w:r>
          </w:p>
        </w:tc>
        <w:tc>
          <w:tcPr>
            <w:tcW w:w="1553" w:type="dxa"/>
            <w:vMerge/>
            <w:tcBorders>
              <w:top w:val="single" w:sz="4" w:space="0" w:color="auto"/>
              <w:left w:val="single" w:sz="4" w:space="0" w:color="auto"/>
              <w:bottom w:val="single" w:sz="4" w:space="0" w:color="auto"/>
              <w:right w:val="nil"/>
            </w:tcBorders>
            <w:vAlign w:val="center"/>
            <w:hideMark/>
          </w:tcPr>
          <w:p w:rsidR="001E030B" w:rsidRPr="00F9717D" w:rsidRDefault="001E030B">
            <w:pPr>
              <w:spacing w:after="0" w:line="240" w:lineRule="auto"/>
              <w:rPr>
                <w:rFonts w:ascii="Arial" w:eastAsia="Times New Roman" w:hAnsi="Arial" w:cs="Arial"/>
                <w:sz w:val="24"/>
                <w:szCs w:val="24"/>
              </w:rPr>
            </w:pPr>
          </w:p>
        </w:tc>
      </w:tr>
      <w:tr w:rsidR="001E030B" w:rsidRPr="00F9717D" w:rsidTr="001E030B">
        <w:tc>
          <w:tcPr>
            <w:tcW w:w="665"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3</w:t>
            </w:r>
          </w:p>
        </w:tc>
        <w:tc>
          <w:tcPr>
            <w:tcW w:w="598"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5</w:t>
            </w:r>
          </w:p>
        </w:tc>
        <w:tc>
          <w:tcPr>
            <w:tcW w:w="86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6</w:t>
            </w:r>
          </w:p>
        </w:tc>
        <w:tc>
          <w:tcPr>
            <w:tcW w:w="124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7</w:t>
            </w:r>
          </w:p>
        </w:tc>
        <w:tc>
          <w:tcPr>
            <w:tcW w:w="86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8</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9</w:t>
            </w:r>
          </w:p>
        </w:tc>
        <w:tc>
          <w:tcPr>
            <w:tcW w:w="102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10</w:t>
            </w:r>
          </w:p>
        </w:tc>
        <w:tc>
          <w:tcPr>
            <w:tcW w:w="86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11</w:t>
            </w:r>
          </w:p>
        </w:tc>
        <w:tc>
          <w:tcPr>
            <w:tcW w:w="86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12</w:t>
            </w:r>
          </w:p>
        </w:tc>
        <w:tc>
          <w:tcPr>
            <w:tcW w:w="1553"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13</w:t>
            </w:r>
          </w:p>
        </w:tc>
      </w:tr>
      <w:tr w:rsidR="001E030B" w:rsidRPr="00F9717D" w:rsidTr="001E030B">
        <w:tc>
          <w:tcPr>
            <w:tcW w:w="665"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59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bl>
    <w:p w:rsidR="001E030B" w:rsidRPr="00F9717D" w:rsidRDefault="001E030B" w:rsidP="001E030B">
      <w:pPr>
        <w:spacing w:after="0"/>
        <w:rPr>
          <w:rFonts w:ascii="Arial" w:hAnsi="Arial" w:cs="Arial"/>
          <w:sz w:val="24"/>
          <w:szCs w:val="24"/>
        </w:rPr>
        <w:sectPr w:rsidR="001E030B" w:rsidRPr="00F9717D">
          <w:pgSz w:w="16838" w:h="11905" w:orient="landscape"/>
          <w:pgMar w:top="851" w:right="567" w:bottom="851" w:left="1134" w:header="0" w:footer="0" w:gutter="0"/>
          <w:cols w:space="720"/>
        </w:sectPr>
      </w:pPr>
    </w:p>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Раздел 2. Реквизиты контрагента/взыскателя</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по исполнительному документу/решению налогового органа</w:t>
      </w:r>
    </w:p>
    <w:p w:rsidR="001E030B" w:rsidRPr="00F9717D" w:rsidRDefault="001E030B" w:rsidP="001E030B">
      <w:pPr>
        <w:pStyle w:val="ConsPlusNormal"/>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37"/>
        <w:gridCol w:w="737"/>
        <w:gridCol w:w="850"/>
        <w:gridCol w:w="794"/>
        <w:gridCol w:w="822"/>
        <w:gridCol w:w="1257"/>
        <w:gridCol w:w="804"/>
        <w:gridCol w:w="994"/>
      </w:tblGrid>
      <w:tr w:rsidR="001E030B" w:rsidRPr="00F9717D" w:rsidTr="001E030B">
        <w:tc>
          <w:tcPr>
            <w:tcW w:w="2041"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Наименование юридического лица/фамилия, имя, отчество физического лица</w:t>
            </w:r>
          </w:p>
        </w:tc>
        <w:tc>
          <w:tcPr>
            <w:tcW w:w="73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ИНН</w:t>
            </w:r>
          </w:p>
        </w:tc>
        <w:tc>
          <w:tcPr>
            <w:tcW w:w="73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КПП</w:t>
            </w:r>
          </w:p>
        </w:tc>
        <w:tc>
          <w:tcPr>
            <w:tcW w:w="85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 по Сводному реестру</w:t>
            </w:r>
          </w:p>
        </w:tc>
        <w:tc>
          <w:tcPr>
            <w:tcW w:w="79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Номер лицевого счета</w:t>
            </w:r>
          </w:p>
        </w:tc>
        <w:tc>
          <w:tcPr>
            <w:tcW w:w="82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Номер банковского счета</w:t>
            </w:r>
          </w:p>
        </w:tc>
        <w:tc>
          <w:tcPr>
            <w:tcW w:w="125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Наименование банка</w:t>
            </w:r>
          </w:p>
        </w:tc>
        <w:tc>
          <w:tcPr>
            <w:tcW w:w="80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БИК банка</w:t>
            </w:r>
          </w:p>
        </w:tc>
        <w:tc>
          <w:tcPr>
            <w:tcW w:w="994"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Корреспондентский счет банка</w:t>
            </w:r>
          </w:p>
        </w:tc>
      </w:tr>
      <w:tr w:rsidR="001E030B" w:rsidRPr="00F9717D" w:rsidTr="001E030B">
        <w:tc>
          <w:tcPr>
            <w:tcW w:w="2041"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w:t>
            </w:r>
          </w:p>
        </w:tc>
        <w:tc>
          <w:tcPr>
            <w:tcW w:w="73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4</w:t>
            </w:r>
          </w:p>
        </w:tc>
        <w:tc>
          <w:tcPr>
            <w:tcW w:w="79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5</w:t>
            </w:r>
          </w:p>
        </w:tc>
        <w:tc>
          <w:tcPr>
            <w:tcW w:w="82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6</w:t>
            </w:r>
          </w:p>
        </w:tc>
        <w:tc>
          <w:tcPr>
            <w:tcW w:w="125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7</w:t>
            </w:r>
          </w:p>
        </w:tc>
        <w:tc>
          <w:tcPr>
            <w:tcW w:w="80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8</w:t>
            </w:r>
          </w:p>
        </w:tc>
        <w:tc>
          <w:tcPr>
            <w:tcW w:w="994"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9</w:t>
            </w:r>
          </w:p>
        </w:tc>
      </w:tr>
      <w:tr w:rsidR="001E030B" w:rsidRPr="00F9717D" w:rsidTr="001E030B">
        <w:tc>
          <w:tcPr>
            <w:tcW w:w="20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25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0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20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2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25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0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Номер страницы 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Всего страниц ____</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Форма 0506111 с. 2</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Раздел 3. Расшифровка обязательства,</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w:t>
      </w:r>
      <w:proofErr w:type="gramStart"/>
      <w:r w:rsidRPr="00F9717D">
        <w:rPr>
          <w:rFonts w:ascii="Arial" w:hAnsi="Arial" w:cs="Arial"/>
          <w:sz w:val="24"/>
          <w:szCs w:val="24"/>
        </w:rPr>
        <w:t>превышающего</w:t>
      </w:r>
      <w:proofErr w:type="gramEnd"/>
      <w:r w:rsidRPr="00F9717D">
        <w:rPr>
          <w:rFonts w:ascii="Arial" w:hAnsi="Arial" w:cs="Arial"/>
          <w:sz w:val="24"/>
          <w:szCs w:val="24"/>
        </w:rPr>
        <w:t xml:space="preserve"> допустимый объем</w:t>
      </w:r>
    </w:p>
    <w:p w:rsidR="001E030B" w:rsidRPr="00F9717D" w:rsidRDefault="001E030B" w:rsidP="001E030B">
      <w:pPr>
        <w:pStyle w:val="ConsPlusNormal"/>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648"/>
        <w:gridCol w:w="1042"/>
        <w:gridCol w:w="680"/>
        <w:gridCol w:w="1020"/>
        <w:gridCol w:w="1020"/>
        <w:gridCol w:w="1417"/>
        <w:gridCol w:w="1587"/>
      </w:tblGrid>
      <w:tr w:rsidR="001E030B" w:rsidRPr="00F9717D" w:rsidTr="001E030B">
        <w:tc>
          <w:tcPr>
            <w:tcW w:w="2292" w:type="dxa"/>
            <w:gridSpan w:val="2"/>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Объект ФАИП</w:t>
            </w:r>
          </w:p>
        </w:tc>
        <w:tc>
          <w:tcPr>
            <w:tcW w:w="1042"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 xml:space="preserve">Наименование вида </w:t>
            </w:r>
            <w:r w:rsidRPr="00F9717D">
              <w:rPr>
                <w:sz w:val="24"/>
                <w:szCs w:val="24"/>
              </w:rPr>
              <w:lastRenderedPageBreak/>
              <w:t>средств</w:t>
            </w:r>
          </w:p>
        </w:tc>
        <w:tc>
          <w:tcPr>
            <w:tcW w:w="680"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Код строки</w:t>
            </w:r>
          </w:p>
        </w:tc>
        <w:tc>
          <w:tcPr>
            <w:tcW w:w="1020"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 по БК</w:t>
            </w:r>
          </w:p>
        </w:tc>
        <w:tc>
          <w:tcPr>
            <w:tcW w:w="4024" w:type="dxa"/>
            <w:gridSpan w:val="3"/>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Сумма на 20__ текущий финансовый год</w:t>
            </w:r>
          </w:p>
        </w:tc>
      </w:tr>
      <w:tr w:rsidR="001E030B" w:rsidRPr="00F9717D" w:rsidTr="001E030B">
        <w:tc>
          <w:tcPr>
            <w:tcW w:w="1644"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наименовани</w:t>
            </w:r>
            <w:r w:rsidRPr="00F9717D">
              <w:rPr>
                <w:sz w:val="24"/>
                <w:szCs w:val="24"/>
              </w:rPr>
              <w:lastRenderedPageBreak/>
              <w:t>е (мероприятие по информатизации)</w:t>
            </w:r>
          </w:p>
        </w:tc>
        <w:tc>
          <w:tcPr>
            <w:tcW w:w="648"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код </w:t>
            </w:r>
            <w:r w:rsidRPr="00F9717D">
              <w:rPr>
                <w:sz w:val="24"/>
                <w:szCs w:val="24"/>
              </w:rPr>
              <w:lastRenderedPageBreak/>
              <w:t>(мероприятие по информатизации)</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 xml:space="preserve">сумма </w:t>
            </w:r>
            <w:r w:rsidRPr="00F9717D">
              <w:rPr>
                <w:sz w:val="24"/>
                <w:szCs w:val="24"/>
              </w:rPr>
              <w:lastRenderedPageBreak/>
              <w:t>обязательства</w:t>
            </w:r>
          </w:p>
        </w:tc>
        <w:tc>
          <w:tcPr>
            <w:tcW w:w="141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объем </w:t>
            </w:r>
            <w:r w:rsidRPr="00F9717D">
              <w:rPr>
                <w:sz w:val="24"/>
                <w:szCs w:val="24"/>
              </w:rPr>
              <w:lastRenderedPageBreak/>
              <w:t>права на принятие обязательства</w:t>
            </w:r>
          </w:p>
        </w:tc>
        <w:tc>
          <w:tcPr>
            <w:tcW w:w="1587"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сумма </w:t>
            </w:r>
            <w:r w:rsidRPr="00F9717D">
              <w:rPr>
                <w:sz w:val="24"/>
                <w:szCs w:val="24"/>
              </w:rPr>
              <w:lastRenderedPageBreak/>
              <w:t>обязательства, превышающая допустимый объем</w:t>
            </w:r>
          </w:p>
        </w:tc>
      </w:tr>
      <w:tr w:rsidR="001E030B" w:rsidRPr="00F9717D" w:rsidTr="001E030B">
        <w:tc>
          <w:tcPr>
            <w:tcW w:w="1644"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1</w:t>
            </w:r>
          </w:p>
        </w:tc>
        <w:tc>
          <w:tcPr>
            <w:tcW w:w="648"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w:t>
            </w:r>
          </w:p>
        </w:tc>
        <w:tc>
          <w:tcPr>
            <w:tcW w:w="104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3</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4</w:t>
            </w:r>
          </w:p>
        </w:tc>
        <w:tc>
          <w:tcPr>
            <w:tcW w:w="102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5</w:t>
            </w:r>
          </w:p>
        </w:tc>
        <w:tc>
          <w:tcPr>
            <w:tcW w:w="102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7</w:t>
            </w:r>
          </w:p>
        </w:tc>
        <w:tc>
          <w:tcPr>
            <w:tcW w:w="1587"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8</w:t>
            </w:r>
          </w:p>
        </w:tc>
      </w:tr>
      <w:tr w:rsidR="001E030B" w:rsidRPr="00F9717D" w:rsidTr="001E030B">
        <w:tc>
          <w:tcPr>
            <w:tcW w:w="1644" w:type="dxa"/>
            <w:vMerge w:val="restart"/>
            <w:tcBorders>
              <w:top w:val="single" w:sz="4" w:space="0" w:color="auto"/>
              <w:left w:val="nil"/>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48"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4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5034" w:type="dxa"/>
            <w:vMerge/>
            <w:tcBorders>
              <w:top w:val="single" w:sz="4" w:space="0" w:color="auto"/>
              <w:left w:val="nil"/>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1644"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Итого по коду объекта ФАИП (мероприяти</w:t>
            </w:r>
            <w:r w:rsidRPr="00F9717D">
              <w:rPr>
                <w:sz w:val="24"/>
                <w:szCs w:val="24"/>
              </w:rPr>
              <w:lastRenderedPageBreak/>
              <w:t>я 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4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1644" w:type="dxa"/>
            <w:vMerge w:val="restart"/>
            <w:tcBorders>
              <w:top w:val="single" w:sz="4" w:space="0" w:color="auto"/>
              <w:left w:val="nil"/>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48"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4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5034" w:type="dxa"/>
            <w:vMerge/>
            <w:tcBorders>
              <w:top w:val="single" w:sz="4" w:space="0" w:color="auto"/>
              <w:left w:val="nil"/>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1644"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Итого по коду объекта ФАИП (мероприятия 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42"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5034" w:type="dxa"/>
            <w:gridSpan w:val="5"/>
            <w:tcBorders>
              <w:top w:val="single" w:sz="4" w:space="0" w:color="auto"/>
              <w:left w:val="nil"/>
              <w:bottom w:val="nil"/>
              <w:right w:val="single" w:sz="4" w:space="0" w:color="auto"/>
            </w:tcBorders>
          </w:tcPr>
          <w:p w:rsidR="001E030B" w:rsidRPr="00F9717D" w:rsidRDefault="001E030B">
            <w:pPr>
              <w:pStyle w:val="ConsPlusNormal"/>
              <w:spacing w:line="72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rmal"/>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134"/>
        <w:gridCol w:w="1134"/>
        <w:gridCol w:w="1644"/>
        <w:gridCol w:w="1024"/>
        <w:gridCol w:w="1077"/>
        <w:gridCol w:w="1587"/>
        <w:gridCol w:w="737"/>
      </w:tblGrid>
      <w:tr w:rsidR="001E030B" w:rsidRPr="00F9717D" w:rsidTr="001E030B">
        <w:tc>
          <w:tcPr>
            <w:tcW w:w="680" w:type="dxa"/>
            <w:vMerge w:val="restart"/>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 строки</w:t>
            </w:r>
          </w:p>
        </w:tc>
        <w:tc>
          <w:tcPr>
            <w:tcW w:w="3912" w:type="dxa"/>
            <w:gridSpan w:val="3"/>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Первый год планового периода</w:t>
            </w:r>
          </w:p>
        </w:tc>
        <w:tc>
          <w:tcPr>
            <w:tcW w:w="3688" w:type="dxa"/>
            <w:gridSpan w:val="3"/>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Второй год планового периода</w:t>
            </w:r>
          </w:p>
        </w:tc>
        <w:tc>
          <w:tcPr>
            <w:tcW w:w="737" w:type="dxa"/>
            <w:vMerge w:val="restart"/>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Примечание</w:t>
            </w:r>
          </w:p>
        </w:tc>
      </w:tr>
      <w:tr w:rsidR="001E030B" w:rsidRPr="00F9717D" w:rsidTr="001E030B">
        <w:tc>
          <w:tcPr>
            <w:tcW w:w="680" w:type="dxa"/>
            <w:vMerge/>
            <w:tcBorders>
              <w:top w:val="single" w:sz="4" w:space="0" w:color="auto"/>
              <w:left w:val="nil"/>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 обязате</w:t>
            </w:r>
            <w:r w:rsidRPr="00F9717D">
              <w:rPr>
                <w:sz w:val="24"/>
                <w:szCs w:val="24"/>
              </w:rPr>
              <w:lastRenderedPageBreak/>
              <w:t>льства</w:t>
            </w:r>
          </w:p>
        </w:tc>
        <w:tc>
          <w:tcPr>
            <w:tcW w:w="113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объем права на </w:t>
            </w:r>
            <w:r w:rsidRPr="00F9717D">
              <w:rPr>
                <w:sz w:val="24"/>
                <w:szCs w:val="24"/>
              </w:rPr>
              <w:lastRenderedPageBreak/>
              <w:t>принятие обязательства</w:t>
            </w:r>
          </w:p>
        </w:tc>
        <w:tc>
          <w:tcPr>
            <w:tcW w:w="164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сумма обязательств</w:t>
            </w:r>
            <w:r w:rsidRPr="00F9717D">
              <w:rPr>
                <w:sz w:val="24"/>
                <w:szCs w:val="24"/>
              </w:rPr>
              <w:lastRenderedPageBreak/>
              <w:t>а, превышающая допустимый объем</w:t>
            </w:r>
          </w:p>
        </w:tc>
        <w:tc>
          <w:tcPr>
            <w:tcW w:w="102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сумма обязате</w:t>
            </w:r>
            <w:r w:rsidRPr="00F9717D">
              <w:rPr>
                <w:sz w:val="24"/>
                <w:szCs w:val="24"/>
              </w:rPr>
              <w:lastRenderedPageBreak/>
              <w:t>льства</w:t>
            </w:r>
          </w:p>
        </w:tc>
        <w:tc>
          <w:tcPr>
            <w:tcW w:w="107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объем права </w:t>
            </w:r>
            <w:r w:rsidRPr="00F9717D">
              <w:rPr>
                <w:sz w:val="24"/>
                <w:szCs w:val="24"/>
              </w:rPr>
              <w:lastRenderedPageBreak/>
              <w:t>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сумма обязательст</w:t>
            </w:r>
            <w:r w:rsidRPr="00F9717D">
              <w:rPr>
                <w:sz w:val="24"/>
                <w:szCs w:val="24"/>
              </w:rPr>
              <w:lastRenderedPageBreak/>
              <w:t>в, превышающая допустимый объем</w:t>
            </w:r>
          </w:p>
        </w:tc>
        <w:tc>
          <w:tcPr>
            <w:tcW w:w="737" w:type="dxa"/>
            <w:vMerge/>
            <w:tcBorders>
              <w:top w:val="single" w:sz="4" w:space="0" w:color="auto"/>
              <w:left w:val="single" w:sz="4" w:space="0" w:color="auto"/>
              <w:bottom w:val="single" w:sz="4" w:space="0" w:color="auto"/>
              <w:right w:val="nil"/>
            </w:tcBorders>
            <w:vAlign w:val="center"/>
            <w:hideMark/>
          </w:tcPr>
          <w:p w:rsidR="001E030B" w:rsidRPr="00F9717D" w:rsidRDefault="001E030B">
            <w:pPr>
              <w:spacing w:after="0" w:line="240" w:lineRule="auto"/>
              <w:rPr>
                <w:rFonts w:ascii="Arial" w:eastAsia="Times New Roman" w:hAnsi="Arial" w:cs="Arial"/>
                <w:sz w:val="24"/>
                <w:szCs w:val="24"/>
              </w:rPr>
            </w:pPr>
          </w:p>
        </w:tc>
      </w:tr>
      <w:tr w:rsidR="001E030B" w:rsidRPr="00F9717D" w:rsidTr="001E030B">
        <w:tc>
          <w:tcPr>
            <w:tcW w:w="680"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10</w:t>
            </w:r>
          </w:p>
        </w:tc>
        <w:tc>
          <w:tcPr>
            <w:tcW w:w="164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11</w:t>
            </w:r>
          </w:p>
        </w:tc>
        <w:tc>
          <w:tcPr>
            <w:tcW w:w="102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12</w:t>
            </w:r>
          </w:p>
        </w:tc>
        <w:tc>
          <w:tcPr>
            <w:tcW w:w="107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13</w:t>
            </w:r>
          </w:p>
        </w:tc>
        <w:tc>
          <w:tcPr>
            <w:tcW w:w="158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14</w:t>
            </w:r>
          </w:p>
        </w:tc>
        <w:tc>
          <w:tcPr>
            <w:tcW w:w="737"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15</w:t>
            </w:r>
          </w:p>
        </w:tc>
      </w:tr>
      <w:tr w:rsidR="001E030B" w:rsidRPr="00F9717D" w:rsidTr="001E030B">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680" w:type="dxa"/>
            <w:tcBorders>
              <w:top w:val="single" w:sz="4" w:space="0" w:color="auto"/>
              <w:left w:val="nil"/>
              <w:bottom w:val="nil"/>
              <w:right w:val="single" w:sz="4" w:space="0" w:color="auto"/>
            </w:tcBorders>
            <w:hideMark/>
          </w:tcPr>
          <w:p w:rsidR="001E030B" w:rsidRPr="00F9717D" w:rsidRDefault="001E030B">
            <w:pPr>
              <w:pStyle w:val="ConsPlusNormal"/>
              <w:spacing w:line="720" w:lineRule="auto"/>
              <w:jc w:val="both"/>
              <w:rPr>
                <w:sz w:val="24"/>
                <w:szCs w:val="24"/>
              </w:rPr>
            </w:pPr>
            <w:r w:rsidRPr="00F9717D">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nil"/>
              <w:right w:val="nil"/>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Примечание органа Федерального казначейства _______________________________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_______________________________</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Руководитель           _________________  _________  ______________________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lastRenderedPageBreak/>
        <w:t>(уполномоченное лицо)     (должность)     (подпись)   (расшифровка подписи)</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"__" ________ 20__ г.</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Номер страницы 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Всего страниц _____</w:t>
      </w:r>
    </w:p>
    <w:p w:rsidR="001E030B" w:rsidRPr="00F9717D" w:rsidRDefault="001E030B" w:rsidP="001E030B">
      <w:pPr>
        <w:pStyle w:val="ConsPlusNormal"/>
        <w:ind w:firstLine="540"/>
        <w:jc w:val="both"/>
        <w:rPr>
          <w:sz w:val="24"/>
          <w:szCs w:val="24"/>
        </w:rPr>
      </w:pPr>
    </w:p>
    <w:p w:rsidR="001E030B" w:rsidRPr="00F9717D" w:rsidRDefault="001E030B" w:rsidP="001E030B">
      <w:pPr>
        <w:pStyle w:val="ConsPlusNormal"/>
        <w:ind w:firstLine="540"/>
        <w:jc w:val="both"/>
        <w:rPr>
          <w:sz w:val="24"/>
          <w:szCs w:val="24"/>
        </w:rPr>
      </w:pPr>
    </w:p>
    <w:p w:rsidR="001E030B" w:rsidRPr="00F9717D" w:rsidRDefault="001E030B" w:rsidP="001E030B">
      <w:pPr>
        <w:pStyle w:val="ConsPlusNormal"/>
        <w:ind w:firstLine="540"/>
        <w:jc w:val="both"/>
        <w:rPr>
          <w:sz w:val="24"/>
          <w:szCs w:val="24"/>
        </w:rPr>
      </w:pPr>
    </w:p>
    <w:p w:rsidR="001E030B" w:rsidRPr="00F9717D" w:rsidRDefault="001E030B" w:rsidP="001E030B">
      <w:pPr>
        <w:pStyle w:val="ConsPlusNormal"/>
        <w:ind w:firstLine="540"/>
        <w:jc w:val="both"/>
        <w:rPr>
          <w:sz w:val="24"/>
          <w:szCs w:val="24"/>
        </w:rPr>
      </w:pPr>
    </w:p>
    <w:p w:rsidR="001E030B" w:rsidRPr="00F9717D" w:rsidRDefault="001E030B" w:rsidP="001E030B">
      <w:pPr>
        <w:pStyle w:val="ConsPlusNormal"/>
        <w:ind w:firstLine="540"/>
        <w:jc w:val="both"/>
        <w:rPr>
          <w:sz w:val="24"/>
          <w:szCs w:val="24"/>
        </w:rPr>
      </w:pPr>
    </w:p>
    <w:p w:rsidR="001E030B" w:rsidRPr="00F9717D" w:rsidRDefault="001E030B" w:rsidP="001E030B">
      <w:pPr>
        <w:spacing w:after="0"/>
        <w:rPr>
          <w:rFonts w:ascii="Arial" w:hAnsi="Arial" w:cs="Arial"/>
          <w:sz w:val="24"/>
          <w:szCs w:val="24"/>
        </w:rPr>
        <w:sectPr w:rsidR="001E030B" w:rsidRPr="00F9717D">
          <w:pgSz w:w="11905" w:h="16838"/>
          <w:pgMar w:top="851" w:right="567" w:bottom="851" w:left="1134" w:header="0" w:footer="0" w:gutter="0"/>
          <w:cols w:space="720"/>
        </w:sectPr>
      </w:pPr>
    </w:p>
    <w:p w:rsidR="001E030B" w:rsidRPr="00F9717D" w:rsidRDefault="001E030B" w:rsidP="001E030B">
      <w:pPr>
        <w:pStyle w:val="ConsPlusNormal"/>
        <w:jc w:val="right"/>
        <w:outlineLvl w:val="1"/>
        <w:rPr>
          <w:sz w:val="24"/>
          <w:szCs w:val="24"/>
        </w:rPr>
      </w:pPr>
      <w:r w:rsidRPr="00F9717D">
        <w:rPr>
          <w:sz w:val="24"/>
          <w:szCs w:val="24"/>
        </w:rPr>
        <w:lastRenderedPageBreak/>
        <w:t>Приложение № 5</w:t>
      </w:r>
    </w:p>
    <w:p w:rsidR="001E030B" w:rsidRPr="00F9717D" w:rsidRDefault="001E030B" w:rsidP="001E030B">
      <w:pPr>
        <w:pStyle w:val="ConsPlusNormal"/>
        <w:jc w:val="right"/>
        <w:rPr>
          <w:sz w:val="24"/>
          <w:szCs w:val="24"/>
        </w:rPr>
      </w:pPr>
      <w:r w:rsidRPr="00F9717D">
        <w:rPr>
          <w:sz w:val="24"/>
          <w:szCs w:val="24"/>
        </w:rPr>
        <w:t xml:space="preserve">к Порядку учета бюджетных и денежных обязательств </w:t>
      </w:r>
    </w:p>
    <w:p w:rsidR="001E030B" w:rsidRPr="00F9717D" w:rsidRDefault="001E030B" w:rsidP="001E030B">
      <w:pPr>
        <w:pStyle w:val="ConsPlusNormal"/>
        <w:jc w:val="right"/>
        <w:rPr>
          <w:sz w:val="24"/>
          <w:szCs w:val="24"/>
        </w:rPr>
      </w:pPr>
      <w:r w:rsidRPr="00F9717D">
        <w:rPr>
          <w:sz w:val="24"/>
          <w:szCs w:val="24"/>
        </w:rPr>
        <w:t xml:space="preserve">получателей средств бюджета Александровского сельсовета </w:t>
      </w:r>
    </w:p>
    <w:p w:rsidR="001E030B" w:rsidRPr="00F9717D" w:rsidRDefault="001E030B" w:rsidP="001E030B">
      <w:pPr>
        <w:pStyle w:val="ConsPlusNormal"/>
        <w:jc w:val="right"/>
        <w:rPr>
          <w:sz w:val="24"/>
          <w:szCs w:val="24"/>
        </w:rPr>
      </w:pPr>
      <w:r w:rsidRPr="00F9717D">
        <w:rPr>
          <w:sz w:val="24"/>
          <w:szCs w:val="24"/>
        </w:rPr>
        <w:t xml:space="preserve">Советского района Курской области, </w:t>
      </w:r>
    </w:p>
    <w:p w:rsidR="001E030B" w:rsidRPr="00F9717D" w:rsidRDefault="001E030B" w:rsidP="001E030B">
      <w:pPr>
        <w:pStyle w:val="ConsPlusNormal"/>
        <w:jc w:val="right"/>
        <w:rPr>
          <w:sz w:val="24"/>
          <w:szCs w:val="24"/>
        </w:rPr>
      </w:pPr>
      <w:r w:rsidRPr="00F9717D">
        <w:rPr>
          <w:sz w:val="24"/>
          <w:szCs w:val="24"/>
        </w:rPr>
        <w:t>органом, осуществляющим полномочия</w:t>
      </w:r>
    </w:p>
    <w:p w:rsidR="001E030B" w:rsidRPr="00F9717D" w:rsidRDefault="001E030B" w:rsidP="001E030B">
      <w:pPr>
        <w:pStyle w:val="ConsPlusNormal"/>
        <w:jc w:val="right"/>
        <w:rPr>
          <w:sz w:val="24"/>
          <w:szCs w:val="24"/>
        </w:rPr>
      </w:pPr>
      <w:r w:rsidRPr="00F9717D">
        <w:rPr>
          <w:sz w:val="24"/>
          <w:szCs w:val="24"/>
        </w:rPr>
        <w:t xml:space="preserve"> по учету бюджетных и денежных обязательств, </w:t>
      </w:r>
    </w:p>
    <w:p w:rsidR="001E030B" w:rsidRPr="00F9717D" w:rsidRDefault="001E030B" w:rsidP="001E030B">
      <w:pPr>
        <w:pStyle w:val="ConsPlusNormal"/>
        <w:jc w:val="right"/>
        <w:rPr>
          <w:sz w:val="24"/>
          <w:szCs w:val="24"/>
        </w:rPr>
      </w:pPr>
      <w:proofErr w:type="gramStart"/>
      <w:r w:rsidRPr="00F9717D">
        <w:rPr>
          <w:sz w:val="24"/>
          <w:szCs w:val="24"/>
        </w:rPr>
        <w:t>утвержденному</w:t>
      </w:r>
      <w:proofErr w:type="gramEnd"/>
      <w:r w:rsidRPr="00F9717D">
        <w:rPr>
          <w:sz w:val="24"/>
          <w:szCs w:val="24"/>
        </w:rPr>
        <w:t xml:space="preserve"> постановлением Администрации Александровского сельсовета</w:t>
      </w:r>
    </w:p>
    <w:p w:rsidR="001E030B" w:rsidRPr="00F9717D" w:rsidRDefault="001E030B" w:rsidP="001E030B">
      <w:pPr>
        <w:pStyle w:val="ConsPlusNormal"/>
        <w:jc w:val="right"/>
        <w:rPr>
          <w:sz w:val="24"/>
          <w:szCs w:val="24"/>
        </w:rPr>
      </w:pPr>
      <w:r w:rsidRPr="00F9717D">
        <w:rPr>
          <w:sz w:val="24"/>
          <w:szCs w:val="24"/>
        </w:rPr>
        <w:t>Советского района Курской области</w:t>
      </w:r>
    </w:p>
    <w:p w:rsidR="001E030B" w:rsidRPr="00F9717D" w:rsidRDefault="001E030B" w:rsidP="001E030B">
      <w:pPr>
        <w:pStyle w:val="ConsPlusNormal"/>
        <w:jc w:val="right"/>
        <w:rPr>
          <w:sz w:val="24"/>
          <w:szCs w:val="24"/>
        </w:rPr>
      </w:pPr>
    </w:p>
    <w:p w:rsidR="001E030B" w:rsidRPr="00F9717D" w:rsidRDefault="001E030B" w:rsidP="001E030B">
      <w:pPr>
        <w:pStyle w:val="ConsPlusNormal"/>
        <w:jc w:val="right"/>
        <w:rPr>
          <w:sz w:val="24"/>
          <w:szCs w:val="24"/>
        </w:rPr>
      </w:pPr>
      <w:r w:rsidRPr="00F9717D">
        <w:rPr>
          <w:sz w:val="24"/>
          <w:szCs w:val="24"/>
        </w:rPr>
        <w:t>от 12.10.2018 г. № 53</w:t>
      </w:r>
    </w:p>
    <w:p w:rsidR="001E030B" w:rsidRPr="00F9717D" w:rsidRDefault="001E030B" w:rsidP="001E030B">
      <w:pPr>
        <w:pStyle w:val="ConsPlusNormal"/>
        <w:jc w:val="right"/>
        <w:rPr>
          <w:sz w:val="24"/>
          <w:szCs w:val="24"/>
        </w:rPr>
      </w:pPr>
    </w:p>
    <w:p w:rsidR="001E030B" w:rsidRPr="00F9717D" w:rsidRDefault="001E030B" w:rsidP="001E030B">
      <w:pPr>
        <w:pStyle w:val="ConsPlusNonformat"/>
        <w:jc w:val="both"/>
        <w:rPr>
          <w:rFonts w:ascii="Arial" w:hAnsi="Arial" w:cs="Arial"/>
          <w:sz w:val="24"/>
          <w:szCs w:val="24"/>
        </w:rPr>
      </w:pPr>
      <w:bookmarkStart w:id="63" w:name="P1800"/>
      <w:bookmarkEnd w:id="63"/>
      <w:r w:rsidRPr="00F9717D">
        <w:rPr>
          <w:rFonts w:ascii="Arial" w:hAnsi="Arial" w:cs="Arial"/>
          <w:sz w:val="24"/>
          <w:szCs w:val="24"/>
        </w:rPr>
        <w:t xml:space="preserve">                                  СПРАВКА</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об исполнении </w:t>
      </w:r>
      <w:proofErr w:type="gramStart"/>
      <w:r w:rsidRPr="00F9717D">
        <w:rPr>
          <w:rFonts w:ascii="Arial" w:hAnsi="Arial" w:cs="Arial"/>
          <w:sz w:val="24"/>
          <w:szCs w:val="24"/>
        </w:rPr>
        <w:t>принятых</w:t>
      </w:r>
      <w:proofErr w:type="gramEnd"/>
      <w:r w:rsidRPr="00F9717D">
        <w:rPr>
          <w:rFonts w:ascii="Arial" w:hAnsi="Arial" w:cs="Arial"/>
          <w:sz w:val="24"/>
          <w:szCs w:val="24"/>
        </w:rPr>
        <w:t xml:space="preserve"> на учет</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___________________________________ обязательств</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(бюджетных, денежных)</w:t>
      </w:r>
    </w:p>
    <w:p w:rsidR="001E030B" w:rsidRPr="00F9717D" w:rsidRDefault="001E030B" w:rsidP="001E030B">
      <w:pPr>
        <w:pStyle w:val="ConsPlusNormal"/>
        <w:ind w:firstLine="540"/>
        <w:jc w:val="both"/>
        <w:rPr>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4A0"/>
      </w:tblPr>
      <w:tblGrid>
        <w:gridCol w:w="3402"/>
        <w:gridCol w:w="2608"/>
        <w:gridCol w:w="2380"/>
        <w:gridCol w:w="1241"/>
      </w:tblGrid>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608" w:type="dxa"/>
            <w:tcBorders>
              <w:top w:val="nil"/>
              <w:left w:val="nil"/>
              <w:bottom w:val="nil"/>
              <w:right w:val="nil"/>
            </w:tcBorders>
          </w:tcPr>
          <w:p w:rsidR="001E030B" w:rsidRPr="00F9717D" w:rsidRDefault="001E030B">
            <w:pPr>
              <w:pStyle w:val="ConsPlusNormal"/>
              <w:spacing w:line="720" w:lineRule="auto"/>
              <w:jc w:val="both"/>
              <w:rPr>
                <w:sz w:val="24"/>
                <w:szCs w:val="24"/>
              </w:rPr>
            </w:pPr>
          </w:p>
        </w:tc>
        <w:tc>
          <w:tcPr>
            <w:tcW w:w="2380" w:type="dxa"/>
            <w:tcBorders>
              <w:top w:val="nil"/>
              <w:left w:val="nil"/>
              <w:bottom w:val="nil"/>
              <w:right w:val="single" w:sz="4" w:space="0" w:color="auto"/>
            </w:tcBorders>
          </w:tcPr>
          <w:p w:rsidR="001E030B" w:rsidRPr="00F9717D" w:rsidRDefault="001E030B">
            <w:pPr>
              <w:pStyle w:val="ConsPlusNormal"/>
              <w:spacing w:line="720" w:lineRule="auto"/>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Коды</w:t>
            </w: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608" w:type="dxa"/>
            <w:tcBorders>
              <w:top w:val="nil"/>
              <w:left w:val="nil"/>
              <w:bottom w:val="nil"/>
              <w:right w:val="nil"/>
            </w:tcBorders>
          </w:tcPr>
          <w:p w:rsidR="001E030B" w:rsidRPr="00F9717D" w:rsidRDefault="001E030B">
            <w:pPr>
              <w:pStyle w:val="ConsPlusNormal"/>
              <w:spacing w:line="720" w:lineRule="auto"/>
              <w:jc w:val="both"/>
              <w:rPr>
                <w:sz w:val="24"/>
                <w:szCs w:val="24"/>
              </w:rPr>
            </w:pPr>
          </w:p>
        </w:tc>
        <w:tc>
          <w:tcPr>
            <w:tcW w:w="238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Форма по </w:t>
            </w:r>
            <w:hyperlink r:id="rId147" w:history="1">
              <w:r w:rsidRPr="00F9717D">
                <w:rPr>
                  <w:rStyle w:val="a3"/>
                  <w:color w:val="auto"/>
                  <w:sz w:val="24"/>
                  <w:szCs w:val="24"/>
                  <w:u w:val="none"/>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0506602</w:t>
            </w:r>
          </w:p>
        </w:tc>
      </w:tr>
      <w:tr w:rsidR="001E030B" w:rsidRPr="00F9717D" w:rsidTr="001E030B">
        <w:tc>
          <w:tcPr>
            <w:tcW w:w="3402"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2608" w:type="dxa"/>
            <w:tcBorders>
              <w:top w:val="nil"/>
              <w:left w:val="nil"/>
              <w:bottom w:val="nil"/>
              <w:right w:val="nil"/>
            </w:tcBorders>
            <w:hideMark/>
          </w:tcPr>
          <w:p w:rsidR="001E030B" w:rsidRPr="00F9717D" w:rsidRDefault="001E030B">
            <w:pPr>
              <w:pStyle w:val="ConsPlusNormal"/>
              <w:spacing w:line="720" w:lineRule="auto"/>
              <w:jc w:val="center"/>
              <w:rPr>
                <w:sz w:val="24"/>
                <w:szCs w:val="24"/>
              </w:rPr>
            </w:pPr>
            <w:r w:rsidRPr="00F9717D">
              <w:rPr>
                <w:sz w:val="24"/>
                <w:szCs w:val="24"/>
              </w:rPr>
              <w:t>на "__" _______ 20__ г.</w:t>
            </w:r>
          </w:p>
        </w:tc>
        <w:tc>
          <w:tcPr>
            <w:tcW w:w="238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lastRenderedPageBreak/>
              <w:t>Наименование органа Федерального казначейства</w:t>
            </w:r>
          </w:p>
        </w:tc>
        <w:tc>
          <w:tcPr>
            <w:tcW w:w="2608" w:type="dxa"/>
            <w:tcBorders>
              <w:top w:val="nil"/>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238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Получатель бюджетных средств</w:t>
            </w:r>
          </w:p>
        </w:tc>
        <w:tc>
          <w:tcPr>
            <w:tcW w:w="2608" w:type="dxa"/>
            <w:tcBorders>
              <w:top w:val="single" w:sz="4" w:space="0" w:color="auto"/>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238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Наименование бюджета</w:t>
            </w:r>
          </w:p>
        </w:tc>
        <w:tc>
          <w:tcPr>
            <w:tcW w:w="2608" w:type="dxa"/>
            <w:tcBorders>
              <w:top w:val="single" w:sz="4" w:space="0" w:color="auto"/>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238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48" w:history="1">
              <w:r w:rsidRPr="00F9717D">
                <w:rPr>
                  <w:rStyle w:val="a3"/>
                  <w:color w:val="auto"/>
                  <w:sz w:val="24"/>
                  <w:szCs w:val="24"/>
                  <w:u w:val="none"/>
                </w:rPr>
                <w:t>ОКТМО</w:t>
              </w:r>
            </w:hyperlink>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Финансовый орган</w:t>
            </w:r>
          </w:p>
        </w:tc>
        <w:tc>
          <w:tcPr>
            <w:tcW w:w="2608" w:type="dxa"/>
            <w:tcBorders>
              <w:top w:val="single" w:sz="4" w:space="0" w:color="auto"/>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238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3402"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Периодичность: месячная</w:t>
            </w:r>
          </w:p>
        </w:tc>
        <w:tc>
          <w:tcPr>
            <w:tcW w:w="2608" w:type="dxa"/>
            <w:tcBorders>
              <w:top w:val="single" w:sz="4" w:space="0" w:color="auto"/>
              <w:left w:val="nil"/>
              <w:bottom w:val="nil"/>
              <w:right w:val="nil"/>
            </w:tcBorders>
          </w:tcPr>
          <w:p w:rsidR="001E030B" w:rsidRPr="00F9717D" w:rsidRDefault="001E030B">
            <w:pPr>
              <w:pStyle w:val="ConsPlusNormal"/>
              <w:spacing w:line="720" w:lineRule="auto"/>
              <w:jc w:val="both"/>
              <w:rPr>
                <w:sz w:val="24"/>
                <w:szCs w:val="24"/>
              </w:rPr>
            </w:pPr>
          </w:p>
        </w:tc>
        <w:tc>
          <w:tcPr>
            <w:tcW w:w="2380" w:type="dxa"/>
            <w:tcBorders>
              <w:top w:val="nil"/>
              <w:left w:val="nil"/>
              <w:bottom w:val="nil"/>
              <w:right w:val="single" w:sz="4" w:space="0" w:color="auto"/>
            </w:tcBorders>
            <w:vAlign w:val="bottom"/>
          </w:tcPr>
          <w:p w:rsidR="001E030B" w:rsidRPr="00F9717D" w:rsidRDefault="001E030B">
            <w:pPr>
              <w:pStyle w:val="ConsPlusNormal"/>
              <w:spacing w:line="720" w:lineRule="auto"/>
              <w:jc w:val="right"/>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6010" w:type="dxa"/>
            <w:gridSpan w:val="2"/>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49" w:history="1">
              <w:r w:rsidRPr="00F9717D">
                <w:rPr>
                  <w:rStyle w:val="a3"/>
                  <w:color w:val="auto"/>
                  <w:sz w:val="24"/>
                  <w:szCs w:val="24"/>
                  <w:u w:val="none"/>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1E030B" w:rsidRPr="00F9717D" w:rsidRDefault="001E030B">
            <w:pPr>
              <w:pStyle w:val="ConsPlusNormal"/>
              <w:spacing w:line="720" w:lineRule="auto"/>
              <w:jc w:val="center"/>
              <w:rPr>
                <w:sz w:val="24"/>
                <w:szCs w:val="24"/>
              </w:rPr>
            </w:pPr>
            <w:r w:rsidRPr="00F9717D">
              <w:rPr>
                <w:sz w:val="24"/>
                <w:szCs w:val="24"/>
              </w:rPr>
              <w:t>383</w:t>
            </w:r>
          </w:p>
        </w:tc>
      </w:tr>
    </w:tbl>
    <w:p w:rsidR="001E030B" w:rsidRPr="00F9717D" w:rsidRDefault="001E030B" w:rsidP="001E030B">
      <w:pPr>
        <w:pStyle w:val="ConsPlusNormal"/>
        <w:ind w:firstLine="540"/>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1E030B" w:rsidRPr="00F9717D" w:rsidTr="001E030B">
        <w:tc>
          <w:tcPr>
            <w:tcW w:w="2540" w:type="dxa"/>
            <w:gridSpan w:val="4"/>
            <w:vMerge w:val="restart"/>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64" w:name="P1841"/>
            <w:bookmarkEnd w:id="64"/>
            <w:r w:rsidRPr="00F9717D">
              <w:rPr>
                <w:sz w:val="24"/>
                <w:szCs w:val="24"/>
              </w:rP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Неиспользованный остаток лимитов бюджетных обязательств (</w:t>
            </w:r>
            <w:hyperlink r:id="rId150" w:anchor="P1872" w:history="1">
              <w:r w:rsidRPr="00F9717D">
                <w:rPr>
                  <w:rStyle w:val="a3"/>
                  <w:color w:val="auto"/>
                  <w:sz w:val="24"/>
                  <w:szCs w:val="24"/>
                  <w:u w:val="none"/>
                </w:rPr>
                <w:t>гр. 5</w:t>
              </w:r>
            </w:hyperlink>
            <w:r w:rsidRPr="00F9717D">
              <w:rPr>
                <w:sz w:val="24"/>
                <w:szCs w:val="24"/>
              </w:rPr>
              <w:t xml:space="preserve"> - </w:t>
            </w:r>
            <w:hyperlink r:id="rId151" w:anchor="P1879" w:history="1">
              <w:r w:rsidRPr="00F9717D">
                <w:rPr>
                  <w:rStyle w:val="a3"/>
                  <w:color w:val="auto"/>
                  <w:sz w:val="24"/>
                  <w:szCs w:val="24"/>
                  <w:u w:val="none"/>
                </w:rPr>
                <w:t>гр. 12</w:t>
              </w:r>
            </w:hyperlink>
            <w:r w:rsidRPr="00F9717D">
              <w:rPr>
                <w:sz w:val="24"/>
                <w:szCs w:val="24"/>
              </w:rPr>
              <w:t>)</w:t>
            </w:r>
          </w:p>
        </w:tc>
      </w:tr>
      <w:tr w:rsidR="001E030B" w:rsidRPr="00F9717D" w:rsidTr="001E030B">
        <w:tc>
          <w:tcPr>
            <w:tcW w:w="4590" w:type="dxa"/>
            <w:gridSpan w:val="4"/>
            <w:vMerge/>
            <w:tcBorders>
              <w:top w:val="single" w:sz="4" w:space="0" w:color="auto"/>
              <w:left w:val="nil"/>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 20__ г.</w:t>
            </w:r>
          </w:p>
        </w:tc>
        <w:tc>
          <w:tcPr>
            <w:tcW w:w="1420" w:type="dxa"/>
            <w:gridSpan w:val="2"/>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документ-основание/исполнительны</w:t>
            </w:r>
            <w:r w:rsidRPr="00F9717D">
              <w:rPr>
                <w:sz w:val="24"/>
                <w:szCs w:val="24"/>
              </w:rPr>
              <w:lastRenderedPageBreak/>
              <w:t>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учетный номе</w:t>
            </w:r>
            <w:r w:rsidRPr="00F9717D">
              <w:rPr>
                <w:sz w:val="24"/>
                <w:szCs w:val="24"/>
              </w:rPr>
              <w:lastRenderedPageBreak/>
              <w:t>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код объекта </w:t>
            </w:r>
            <w:r w:rsidRPr="00F9717D">
              <w:rPr>
                <w:sz w:val="24"/>
                <w:szCs w:val="24"/>
              </w:rPr>
              <w:lastRenderedPageBreak/>
              <w:t>ФАИП (мероприятия по информатизации)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сумма на 20__ </w:t>
            </w:r>
            <w:r w:rsidRPr="00F9717D">
              <w:rPr>
                <w:sz w:val="24"/>
                <w:szCs w:val="24"/>
              </w:rPr>
              <w:lastRenderedPageBreak/>
              <w:t>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сумма на плановый период в </w:t>
            </w:r>
            <w:r w:rsidRPr="00F9717D">
              <w:rPr>
                <w:sz w:val="24"/>
                <w:szCs w:val="24"/>
              </w:rPr>
              <w:lastRenderedPageBreak/>
              <w:t>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исполненные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 xml:space="preserve">неисполненные </w:t>
            </w:r>
            <w:r w:rsidRPr="00F9717D">
              <w:rPr>
                <w:sz w:val="24"/>
                <w:szCs w:val="24"/>
              </w:rPr>
              <w:lastRenderedPageBreak/>
              <w:t>(</w:t>
            </w:r>
            <w:hyperlink r:id="rId152" w:anchor="P1879" w:history="1">
              <w:r w:rsidRPr="00F9717D">
                <w:rPr>
                  <w:rStyle w:val="a3"/>
                  <w:color w:val="auto"/>
                  <w:sz w:val="24"/>
                  <w:szCs w:val="24"/>
                  <w:u w:val="none"/>
                </w:rPr>
                <w:t>гр. 12</w:t>
              </w:r>
            </w:hyperlink>
            <w:r w:rsidRPr="00F9717D">
              <w:rPr>
                <w:sz w:val="24"/>
                <w:szCs w:val="24"/>
              </w:rPr>
              <w:t xml:space="preserve"> - </w:t>
            </w:r>
            <w:hyperlink r:id="rId153" w:anchor="P1882" w:history="1">
              <w:r w:rsidRPr="00F9717D">
                <w:rPr>
                  <w:rStyle w:val="a3"/>
                  <w:color w:val="auto"/>
                  <w:sz w:val="24"/>
                  <w:szCs w:val="24"/>
                  <w:u w:val="none"/>
                </w:rPr>
                <w:t>гр. 15</w:t>
              </w:r>
            </w:hyperlink>
            <w:r w:rsidRPr="00F9717D">
              <w:rPr>
                <w:sz w:val="24"/>
                <w:szCs w:val="24"/>
              </w:rPr>
              <w:t>)</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r>
      <w:tr w:rsidR="001E030B" w:rsidRPr="00F9717D" w:rsidTr="001E030B">
        <w:tc>
          <w:tcPr>
            <w:tcW w:w="490"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главы</w:t>
            </w:r>
          </w:p>
        </w:tc>
        <w:tc>
          <w:tcPr>
            <w:tcW w:w="63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раздела, подраздел</w:t>
            </w:r>
            <w:r w:rsidRPr="00F9717D">
              <w:rPr>
                <w:sz w:val="24"/>
                <w:szCs w:val="24"/>
              </w:rPr>
              <w:lastRenderedPageBreak/>
              <w:t>а</w:t>
            </w:r>
          </w:p>
        </w:tc>
        <w:tc>
          <w:tcPr>
            <w:tcW w:w="75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целевой статьи</w:t>
            </w:r>
          </w:p>
        </w:tc>
        <w:tc>
          <w:tcPr>
            <w:tcW w:w="66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вида расходов</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первый год</w:t>
            </w:r>
          </w:p>
        </w:tc>
        <w:tc>
          <w:tcPr>
            <w:tcW w:w="71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второй год</w:t>
            </w:r>
          </w:p>
        </w:tc>
        <w:tc>
          <w:tcPr>
            <w:tcW w:w="79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номер</w:t>
            </w:r>
          </w:p>
        </w:tc>
        <w:tc>
          <w:tcPr>
            <w:tcW w:w="93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дата</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первый год</w:t>
            </w:r>
          </w:p>
        </w:tc>
        <w:tc>
          <w:tcPr>
            <w:tcW w:w="79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второй год</w:t>
            </w:r>
          </w:p>
        </w:tc>
        <w:tc>
          <w:tcPr>
            <w:tcW w:w="73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сумма</w:t>
            </w:r>
          </w:p>
        </w:tc>
        <w:tc>
          <w:tcPr>
            <w:tcW w:w="1247"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t>процент от доведенного объема ЛБО, %</w:t>
            </w:r>
          </w:p>
        </w:tc>
      </w:tr>
      <w:tr w:rsidR="001E030B" w:rsidRPr="00F9717D" w:rsidTr="001E030B">
        <w:tc>
          <w:tcPr>
            <w:tcW w:w="490"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65" w:name="P1868"/>
            <w:bookmarkEnd w:id="65"/>
            <w:r w:rsidRPr="00F9717D">
              <w:rPr>
                <w:sz w:val="24"/>
                <w:szCs w:val="24"/>
              </w:rPr>
              <w:lastRenderedPageBreak/>
              <w:t>1</w:t>
            </w:r>
          </w:p>
        </w:tc>
        <w:tc>
          <w:tcPr>
            <w:tcW w:w="63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w:t>
            </w:r>
          </w:p>
        </w:tc>
        <w:tc>
          <w:tcPr>
            <w:tcW w:w="75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3</w:t>
            </w:r>
          </w:p>
        </w:tc>
        <w:tc>
          <w:tcPr>
            <w:tcW w:w="66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66" w:name="P1871"/>
            <w:bookmarkEnd w:id="66"/>
            <w:r w:rsidRPr="00F9717D">
              <w:rPr>
                <w:sz w:val="24"/>
                <w:szCs w:val="24"/>
              </w:rPr>
              <w:t>4</w:t>
            </w:r>
          </w:p>
        </w:tc>
        <w:tc>
          <w:tcPr>
            <w:tcW w:w="68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67" w:name="P1872"/>
            <w:bookmarkEnd w:id="67"/>
            <w:r w:rsidRPr="00F9717D">
              <w:rPr>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6</w:t>
            </w:r>
          </w:p>
        </w:tc>
        <w:tc>
          <w:tcPr>
            <w:tcW w:w="71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68" w:name="P1874"/>
            <w:bookmarkEnd w:id="68"/>
            <w:r w:rsidRPr="00F9717D">
              <w:rPr>
                <w:sz w:val="24"/>
                <w:szCs w:val="24"/>
              </w:rPr>
              <w:t>7</w:t>
            </w:r>
          </w:p>
        </w:tc>
        <w:tc>
          <w:tcPr>
            <w:tcW w:w="79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69" w:name="P1875"/>
            <w:bookmarkEnd w:id="69"/>
            <w:r w:rsidRPr="00F9717D">
              <w:rPr>
                <w:sz w:val="24"/>
                <w:szCs w:val="24"/>
              </w:rPr>
              <w:t>8</w:t>
            </w:r>
          </w:p>
        </w:tc>
        <w:tc>
          <w:tcPr>
            <w:tcW w:w="93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70" w:name="P1876"/>
            <w:bookmarkEnd w:id="70"/>
            <w:r w:rsidRPr="00F9717D">
              <w:rPr>
                <w:sz w:val="24"/>
                <w:szCs w:val="24"/>
              </w:rPr>
              <w:t>9</w:t>
            </w:r>
          </w:p>
        </w:tc>
        <w:tc>
          <w:tcPr>
            <w:tcW w:w="79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71" w:name="P1877"/>
            <w:bookmarkEnd w:id="71"/>
            <w:r w:rsidRPr="00F9717D">
              <w:rPr>
                <w:sz w:val="24"/>
                <w:szCs w:val="24"/>
              </w:rPr>
              <w:t>10</w:t>
            </w:r>
          </w:p>
        </w:tc>
        <w:tc>
          <w:tcPr>
            <w:tcW w:w="71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72" w:name="P1878"/>
            <w:bookmarkEnd w:id="72"/>
            <w:r w:rsidRPr="00F9717D">
              <w:rPr>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73" w:name="P1879"/>
            <w:bookmarkEnd w:id="73"/>
            <w:r w:rsidRPr="00F9717D">
              <w:rPr>
                <w:sz w:val="24"/>
                <w:szCs w:val="24"/>
              </w:rPr>
              <w:t>12</w:t>
            </w:r>
          </w:p>
        </w:tc>
        <w:tc>
          <w:tcPr>
            <w:tcW w:w="62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13</w:t>
            </w:r>
          </w:p>
        </w:tc>
        <w:tc>
          <w:tcPr>
            <w:tcW w:w="79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74" w:name="P1881"/>
            <w:bookmarkEnd w:id="74"/>
            <w:r w:rsidRPr="00F9717D">
              <w:rPr>
                <w:sz w:val="24"/>
                <w:szCs w:val="24"/>
              </w:rPr>
              <w:t>14</w:t>
            </w:r>
          </w:p>
        </w:tc>
        <w:tc>
          <w:tcPr>
            <w:tcW w:w="73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75" w:name="P1882"/>
            <w:bookmarkEnd w:id="75"/>
            <w:r w:rsidRPr="00F9717D">
              <w:rPr>
                <w:sz w:val="24"/>
                <w:szCs w:val="24"/>
              </w:rPr>
              <w:t>15</w:t>
            </w:r>
          </w:p>
        </w:tc>
        <w:tc>
          <w:tcPr>
            <w:tcW w:w="96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76" w:name="P1883"/>
            <w:bookmarkEnd w:id="76"/>
            <w:r w:rsidRPr="00F9717D">
              <w:rPr>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77" w:name="P1884"/>
            <w:bookmarkEnd w:id="77"/>
            <w:r w:rsidRPr="00F9717D">
              <w:rPr>
                <w:sz w:val="24"/>
                <w:szCs w:val="24"/>
              </w:rPr>
              <w:t>17</w:t>
            </w:r>
          </w:p>
        </w:tc>
        <w:tc>
          <w:tcPr>
            <w:tcW w:w="624"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78" w:name="P1885"/>
            <w:bookmarkEnd w:id="78"/>
            <w:r w:rsidRPr="00F9717D">
              <w:rPr>
                <w:sz w:val="24"/>
                <w:szCs w:val="24"/>
              </w:rPr>
              <w:t>18</w:t>
            </w:r>
          </w:p>
        </w:tc>
        <w:tc>
          <w:tcPr>
            <w:tcW w:w="1247"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bookmarkStart w:id="79" w:name="P1886"/>
            <w:bookmarkEnd w:id="79"/>
            <w:r w:rsidRPr="00F9717D">
              <w:rPr>
                <w:sz w:val="24"/>
                <w:szCs w:val="24"/>
              </w:rPr>
              <w:t>19</w:t>
            </w:r>
          </w:p>
        </w:tc>
      </w:tr>
      <w:tr w:rsidR="001E030B" w:rsidRPr="00F9717D" w:rsidTr="001E030B">
        <w:tc>
          <w:tcPr>
            <w:tcW w:w="490"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34"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54"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62"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15"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254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15"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254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15"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254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3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15"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2540" w:type="dxa"/>
            <w:gridSpan w:val="4"/>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r>
      <w:tr w:rsidR="001E030B" w:rsidRPr="00F9717D" w:rsidTr="001E030B">
        <w:tc>
          <w:tcPr>
            <w:tcW w:w="2540" w:type="dxa"/>
            <w:gridSpan w:val="4"/>
            <w:tcBorders>
              <w:top w:val="single" w:sz="4" w:space="0" w:color="auto"/>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lastRenderedPageBreak/>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pStyle w:val="ConsPlusNormal"/>
              <w:spacing w:line="720" w:lineRule="auto"/>
              <w:jc w:val="center"/>
              <w:rPr>
                <w:sz w:val="24"/>
                <w:szCs w:val="24"/>
              </w:rPr>
            </w:pPr>
            <w:proofErr w:type="spellStart"/>
            <w:r w:rsidRPr="00F9717D">
              <w:rPr>
                <w:sz w:val="24"/>
                <w:szCs w:val="24"/>
              </w:rP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1E030B" w:rsidRPr="00F9717D" w:rsidRDefault="001E030B">
            <w:pPr>
              <w:pStyle w:val="ConsPlusNormal"/>
              <w:spacing w:line="720" w:lineRule="auto"/>
              <w:jc w:val="center"/>
              <w:rPr>
                <w:sz w:val="24"/>
                <w:szCs w:val="24"/>
              </w:rPr>
            </w:pPr>
          </w:p>
        </w:tc>
      </w:tr>
    </w:tbl>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Ответственный</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исполнитель   ________________  _________  _____________________  _________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(должность)    (подпись)  (расшифровка подписи)  (телефон)</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"__" ________ 20__ г.                    </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Номер страницы 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Всего страниц ___</w:t>
      </w:r>
    </w:p>
    <w:p w:rsidR="001E030B" w:rsidRPr="00F9717D" w:rsidRDefault="001E030B" w:rsidP="001E030B">
      <w:pPr>
        <w:pStyle w:val="ConsPlusNormal"/>
        <w:ind w:firstLine="540"/>
        <w:jc w:val="both"/>
        <w:rPr>
          <w:sz w:val="24"/>
          <w:szCs w:val="24"/>
        </w:rPr>
      </w:pPr>
    </w:p>
    <w:p w:rsidR="001E030B" w:rsidRPr="00F9717D" w:rsidRDefault="001E030B" w:rsidP="001E030B">
      <w:pPr>
        <w:pStyle w:val="ConsPlusNormal"/>
        <w:ind w:firstLine="540"/>
        <w:jc w:val="both"/>
        <w:rPr>
          <w:sz w:val="24"/>
          <w:szCs w:val="24"/>
        </w:rPr>
      </w:pPr>
    </w:p>
    <w:p w:rsidR="001E030B" w:rsidRPr="00F9717D" w:rsidRDefault="001E030B" w:rsidP="001E030B">
      <w:pPr>
        <w:pStyle w:val="ConsPlusNormal"/>
        <w:jc w:val="right"/>
        <w:outlineLvl w:val="1"/>
        <w:rPr>
          <w:sz w:val="24"/>
          <w:szCs w:val="24"/>
        </w:rPr>
      </w:pPr>
      <w:r w:rsidRPr="00F9717D">
        <w:rPr>
          <w:sz w:val="24"/>
          <w:szCs w:val="24"/>
        </w:rPr>
        <w:t>Приложение № 9</w:t>
      </w:r>
    </w:p>
    <w:p w:rsidR="001E030B" w:rsidRPr="00F9717D" w:rsidRDefault="001E030B" w:rsidP="001E030B">
      <w:pPr>
        <w:pStyle w:val="ConsPlusNormal"/>
        <w:jc w:val="right"/>
        <w:rPr>
          <w:sz w:val="24"/>
          <w:szCs w:val="24"/>
        </w:rPr>
      </w:pPr>
      <w:r w:rsidRPr="00F9717D">
        <w:rPr>
          <w:sz w:val="24"/>
          <w:szCs w:val="24"/>
        </w:rPr>
        <w:t xml:space="preserve">к Порядку учета бюджетных и денежных обязательств </w:t>
      </w:r>
    </w:p>
    <w:p w:rsidR="001E030B" w:rsidRPr="00F9717D" w:rsidRDefault="001E030B" w:rsidP="001E030B">
      <w:pPr>
        <w:pStyle w:val="ConsPlusNormal"/>
        <w:jc w:val="right"/>
        <w:rPr>
          <w:sz w:val="24"/>
          <w:szCs w:val="24"/>
        </w:rPr>
      </w:pPr>
      <w:r w:rsidRPr="00F9717D">
        <w:rPr>
          <w:sz w:val="24"/>
          <w:szCs w:val="24"/>
        </w:rPr>
        <w:t>получателей средств бюджета Александровского сельсовета</w:t>
      </w:r>
    </w:p>
    <w:p w:rsidR="001E030B" w:rsidRPr="00F9717D" w:rsidRDefault="001E030B" w:rsidP="001E030B">
      <w:pPr>
        <w:pStyle w:val="ConsPlusNormal"/>
        <w:jc w:val="right"/>
        <w:rPr>
          <w:sz w:val="24"/>
          <w:szCs w:val="24"/>
          <w:highlight w:val="green"/>
        </w:rPr>
      </w:pPr>
      <w:r w:rsidRPr="00F9717D">
        <w:rPr>
          <w:sz w:val="24"/>
          <w:szCs w:val="24"/>
        </w:rPr>
        <w:t>Советского района Курской области,</w:t>
      </w:r>
      <w:r w:rsidRPr="00F9717D">
        <w:rPr>
          <w:sz w:val="24"/>
          <w:szCs w:val="24"/>
          <w:highlight w:val="green"/>
        </w:rPr>
        <w:t xml:space="preserve"> </w:t>
      </w:r>
    </w:p>
    <w:p w:rsidR="001E030B" w:rsidRPr="00F9717D" w:rsidRDefault="001E030B" w:rsidP="001E030B">
      <w:pPr>
        <w:pStyle w:val="ConsPlusNormal"/>
        <w:jc w:val="right"/>
        <w:rPr>
          <w:sz w:val="24"/>
          <w:szCs w:val="24"/>
        </w:rPr>
      </w:pPr>
      <w:r w:rsidRPr="00F9717D">
        <w:rPr>
          <w:sz w:val="24"/>
          <w:szCs w:val="24"/>
        </w:rPr>
        <w:t>органом, осуществляющим полномочия</w:t>
      </w:r>
    </w:p>
    <w:p w:rsidR="001E030B" w:rsidRPr="00F9717D" w:rsidRDefault="001E030B" w:rsidP="001E030B">
      <w:pPr>
        <w:pStyle w:val="ConsPlusNormal"/>
        <w:jc w:val="right"/>
        <w:rPr>
          <w:sz w:val="24"/>
          <w:szCs w:val="24"/>
        </w:rPr>
      </w:pPr>
      <w:r w:rsidRPr="00F9717D">
        <w:rPr>
          <w:sz w:val="24"/>
          <w:szCs w:val="24"/>
        </w:rPr>
        <w:t xml:space="preserve"> по учету бюджетных и денежных обязательств, </w:t>
      </w:r>
    </w:p>
    <w:p w:rsidR="001E030B" w:rsidRPr="00F9717D" w:rsidRDefault="001E030B" w:rsidP="001E030B">
      <w:pPr>
        <w:pStyle w:val="ConsPlusNormal"/>
        <w:jc w:val="right"/>
        <w:rPr>
          <w:sz w:val="24"/>
          <w:szCs w:val="24"/>
        </w:rPr>
      </w:pPr>
      <w:proofErr w:type="gramStart"/>
      <w:r w:rsidRPr="00F9717D">
        <w:rPr>
          <w:sz w:val="24"/>
          <w:szCs w:val="24"/>
        </w:rPr>
        <w:t>утвержденному</w:t>
      </w:r>
      <w:proofErr w:type="gramEnd"/>
      <w:r w:rsidRPr="00F9717D">
        <w:rPr>
          <w:sz w:val="24"/>
          <w:szCs w:val="24"/>
        </w:rPr>
        <w:t xml:space="preserve"> постановлением Администрации Александровского сельсовета</w:t>
      </w:r>
    </w:p>
    <w:p w:rsidR="001E030B" w:rsidRPr="00F9717D" w:rsidRDefault="001E030B" w:rsidP="001E030B">
      <w:pPr>
        <w:pStyle w:val="ConsPlusNormal"/>
        <w:jc w:val="right"/>
        <w:rPr>
          <w:sz w:val="24"/>
          <w:szCs w:val="24"/>
        </w:rPr>
      </w:pPr>
      <w:r w:rsidRPr="00F9717D">
        <w:rPr>
          <w:sz w:val="24"/>
          <w:szCs w:val="24"/>
        </w:rPr>
        <w:t>Советского района Курской области</w:t>
      </w:r>
    </w:p>
    <w:p w:rsidR="001E030B" w:rsidRPr="00F9717D" w:rsidRDefault="001E030B" w:rsidP="001E030B">
      <w:pPr>
        <w:pStyle w:val="ConsPlusNormal"/>
        <w:jc w:val="right"/>
        <w:rPr>
          <w:sz w:val="24"/>
          <w:szCs w:val="24"/>
        </w:rPr>
      </w:pPr>
    </w:p>
    <w:p w:rsidR="001E030B" w:rsidRPr="00F9717D" w:rsidRDefault="001E030B" w:rsidP="001E030B">
      <w:pPr>
        <w:pStyle w:val="ConsPlusNormal"/>
        <w:jc w:val="right"/>
        <w:rPr>
          <w:sz w:val="24"/>
          <w:szCs w:val="24"/>
        </w:rPr>
      </w:pPr>
      <w:r w:rsidRPr="00F9717D">
        <w:rPr>
          <w:sz w:val="24"/>
          <w:szCs w:val="24"/>
        </w:rPr>
        <w:t>от 12.10.2018 г. № 53</w:t>
      </w:r>
    </w:p>
    <w:p w:rsidR="001E030B" w:rsidRPr="00F9717D" w:rsidRDefault="001E030B" w:rsidP="001E030B">
      <w:pPr>
        <w:pStyle w:val="ConsPlusNonformat"/>
        <w:jc w:val="both"/>
        <w:rPr>
          <w:rFonts w:ascii="Arial" w:hAnsi="Arial" w:cs="Arial"/>
          <w:sz w:val="24"/>
          <w:szCs w:val="24"/>
        </w:rPr>
      </w:pPr>
      <w:bookmarkStart w:id="80" w:name="P2622"/>
      <w:bookmarkEnd w:id="80"/>
      <w:r w:rsidRPr="00F9717D">
        <w:rPr>
          <w:rFonts w:ascii="Arial" w:eastAsia="Calibri" w:hAnsi="Arial" w:cs="Arial"/>
          <w:sz w:val="24"/>
          <w:szCs w:val="24"/>
          <w:lang w:eastAsia="en-US"/>
        </w:rPr>
        <w:t xml:space="preserve">                                                    </w:t>
      </w:r>
      <w:r w:rsidRPr="00F9717D">
        <w:rPr>
          <w:rFonts w:ascii="Arial" w:hAnsi="Arial" w:cs="Arial"/>
          <w:sz w:val="24"/>
          <w:szCs w:val="24"/>
        </w:rPr>
        <w:t xml:space="preserve">  СПРАВКА</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о неисполненных в отчетном финансовом году бюджетных обязательствах </w:t>
      </w:r>
      <w:proofErr w:type="gramStart"/>
      <w:r w:rsidRPr="00F9717D">
        <w:rPr>
          <w:rFonts w:ascii="Arial" w:hAnsi="Arial" w:cs="Arial"/>
          <w:sz w:val="24"/>
          <w:szCs w:val="24"/>
        </w:rPr>
        <w:t>по</w:t>
      </w:r>
      <w:proofErr w:type="gramEnd"/>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государственным контрактам на поставку товаров, выполнение работ, оказание</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услуг и соглашениям (нормативным правовым актам) о предоставлении </w:t>
      </w:r>
      <w:proofErr w:type="gramStart"/>
      <w:r w:rsidRPr="00F9717D">
        <w:rPr>
          <w:rFonts w:ascii="Arial" w:hAnsi="Arial" w:cs="Arial"/>
          <w:sz w:val="24"/>
          <w:szCs w:val="24"/>
        </w:rPr>
        <w:t>из</w:t>
      </w:r>
      <w:proofErr w:type="gramEnd"/>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федерального бюджета бюджету субъекта Российской Федерации субсидий,</w:t>
      </w:r>
    </w:p>
    <w:p w:rsidR="001E030B" w:rsidRPr="00F9717D" w:rsidRDefault="001E030B" w:rsidP="001E030B">
      <w:pPr>
        <w:pStyle w:val="ConsPlusNonformat"/>
        <w:jc w:val="both"/>
        <w:rPr>
          <w:rFonts w:ascii="Arial" w:hAnsi="Arial" w:cs="Arial"/>
          <w:sz w:val="24"/>
          <w:szCs w:val="24"/>
        </w:rPr>
      </w:pPr>
      <w:proofErr w:type="gramStart"/>
      <w:r w:rsidRPr="00F9717D">
        <w:rPr>
          <w:rFonts w:ascii="Arial" w:hAnsi="Arial" w:cs="Arial"/>
          <w:sz w:val="24"/>
          <w:szCs w:val="24"/>
        </w:rPr>
        <w:t>субвенций и иных межбюджетных трансфертов, соглашений (нормативных правовых</w:t>
      </w:r>
      <w:proofErr w:type="gramEnd"/>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актов) о предоставлении субсидии юридическим лицам</w:t>
      </w:r>
    </w:p>
    <w:p w:rsidR="001E030B" w:rsidRPr="00F9717D" w:rsidRDefault="001E030B" w:rsidP="001E030B">
      <w:pPr>
        <w:pStyle w:val="ConsPlusNormal"/>
        <w:jc w:val="both"/>
        <w:rPr>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1E030B" w:rsidRPr="00F9717D" w:rsidTr="001E030B">
        <w:tc>
          <w:tcPr>
            <w:tcW w:w="2948"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3572" w:type="dxa"/>
            <w:tcBorders>
              <w:top w:val="nil"/>
              <w:left w:val="nil"/>
              <w:bottom w:val="nil"/>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tcPr>
          <w:p w:rsidR="001E030B" w:rsidRPr="00F9717D" w:rsidRDefault="001E030B">
            <w:pPr>
              <w:pStyle w:val="ConsPlusNormal"/>
              <w:spacing w:line="720" w:lineRule="auto"/>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Коды</w:t>
            </w:r>
          </w:p>
        </w:tc>
      </w:tr>
      <w:tr w:rsidR="001E030B" w:rsidRPr="00F9717D" w:rsidTr="001E030B">
        <w:tc>
          <w:tcPr>
            <w:tcW w:w="2948"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3572" w:type="dxa"/>
            <w:tcBorders>
              <w:top w:val="nil"/>
              <w:left w:val="nil"/>
              <w:bottom w:val="nil"/>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Форма по </w:t>
            </w:r>
            <w:hyperlink r:id="rId154" w:history="1">
              <w:r w:rsidRPr="00F9717D">
                <w:rPr>
                  <w:rStyle w:val="a3"/>
                  <w:color w:val="auto"/>
                  <w:sz w:val="24"/>
                  <w:szCs w:val="24"/>
                  <w:u w:val="none"/>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0506103</w:t>
            </w:r>
          </w:p>
        </w:tc>
      </w:tr>
      <w:tr w:rsidR="001E030B" w:rsidRPr="00F9717D" w:rsidTr="001E030B">
        <w:tc>
          <w:tcPr>
            <w:tcW w:w="2948"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3572" w:type="dxa"/>
            <w:tcBorders>
              <w:top w:val="nil"/>
              <w:left w:val="nil"/>
              <w:bottom w:val="nil"/>
              <w:right w:val="nil"/>
            </w:tcBorders>
            <w:hideMark/>
          </w:tcPr>
          <w:p w:rsidR="001E030B" w:rsidRPr="00F9717D" w:rsidRDefault="001E030B">
            <w:pPr>
              <w:pStyle w:val="ConsPlusNormal"/>
              <w:spacing w:line="720" w:lineRule="auto"/>
              <w:jc w:val="center"/>
              <w:rPr>
                <w:sz w:val="24"/>
                <w:szCs w:val="24"/>
              </w:rPr>
            </w:pPr>
            <w:r w:rsidRPr="00F9717D">
              <w:rPr>
                <w:sz w:val="24"/>
                <w:szCs w:val="24"/>
              </w:rPr>
              <w:t>на 1 января 20__ г.</w:t>
            </w:r>
          </w:p>
        </w:tc>
        <w:tc>
          <w:tcPr>
            <w:tcW w:w="187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 xml:space="preserve">Территориальный орган Федерального казначейства, Межрегиональное операционное управление </w:t>
            </w:r>
            <w:r w:rsidRPr="00F9717D">
              <w:rPr>
                <w:sz w:val="24"/>
                <w:szCs w:val="24"/>
              </w:rPr>
              <w:lastRenderedPageBreak/>
              <w:t>Федерального казначейства</w:t>
            </w:r>
          </w:p>
        </w:tc>
        <w:tc>
          <w:tcPr>
            <w:tcW w:w="3572" w:type="dxa"/>
            <w:tcBorders>
              <w:top w:val="nil"/>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lastRenderedPageBreak/>
              <w:t>Вид справки</w:t>
            </w:r>
          </w:p>
        </w:tc>
        <w:tc>
          <w:tcPr>
            <w:tcW w:w="3572" w:type="dxa"/>
            <w:tcBorders>
              <w:top w:val="single" w:sz="4" w:space="0" w:color="auto"/>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tcPr>
          <w:p w:rsidR="001E030B" w:rsidRPr="00F9717D" w:rsidRDefault="001E030B">
            <w:pPr>
              <w:pStyle w:val="ConsPlusNormal"/>
              <w:spacing w:line="720" w:lineRule="auto"/>
              <w:jc w:val="right"/>
              <w:rPr>
                <w:sz w:val="24"/>
                <w:szCs w:val="24"/>
              </w:rPr>
            </w:pPr>
          </w:p>
        </w:tc>
        <w:tc>
          <w:tcPr>
            <w:tcW w:w="1241" w:type="dxa"/>
            <w:tcBorders>
              <w:top w:val="single" w:sz="4" w:space="0" w:color="auto"/>
              <w:left w:val="single" w:sz="4" w:space="0" w:color="auto"/>
              <w:bottom w:val="nil"/>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3572" w:type="dxa"/>
            <w:tcBorders>
              <w:top w:val="single" w:sz="4" w:space="0" w:color="auto"/>
              <w:left w:val="nil"/>
              <w:bottom w:val="nil"/>
              <w:right w:val="nil"/>
            </w:tcBorders>
            <w:hideMark/>
          </w:tcPr>
          <w:p w:rsidR="001E030B" w:rsidRPr="00F9717D" w:rsidRDefault="001E030B">
            <w:pPr>
              <w:pStyle w:val="ConsPlusNormal"/>
              <w:spacing w:line="720" w:lineRule="auto"/>
              <w:jc w:val="center"/>
              <w:rPr>
                <w:sz w:val="24"/>
                <w:szCs w:val="24"/>
              </w:rPr>
            </w:pPr>
            <w:r w:rsidRPr="00F9717D">
              <w:rPr>
                <w:sz w:val="24"/>
                <w:szCs w:val="24"/>
              </w:rPr>
              <w:t>(простая, сводная)</w:t>
            </w:r>
          </w:p>
        </w:tc>
        <w:tc>
          <w:tcPr>
            <w:tcW w:w="1870" w:type="dxa"/>
            <w:tcBorders>
              <w:top w:val="nil"/>
              <w:left w:val="nil"/>
              <w:bottom w:val="nil"/>
              <w:right w:val="single" w:sz="4" w:space="0" w:color="auto"/>
            </w:tcBorders>
          </w:tcPr>
          <w:p w:rsidR="001E030B" w:rsidRPr="00F9717D" w:rsidRDefault="001E030B">
            <w:pPr>
              <w:pStyle w:val="ConsPlusNormal"/>
              <w:spacing w:line="720" w:lineRule="auto"/>
              <w:jc w:val="right"/>
              <w:rPr>
                <w:sz w:val="24"/>
                <w:szCs w:val="24"/>
              </w:rPr>
            </w:pPr>
          </w:p>
        </w:tc>
        <w:tc>
          <w:tcPr>
            <w:tcW w:w="1241" w:type="dxa"/>
            <w:tcBorders>
              <w:top w:val="nil"/>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bookmarkStart w:id="81" w:name="P2654"/>
            <w:bookmarkEnd w:id="81"/>
            <w:r w:rsidRPr="00F9717D">
              <w:rPr>
                <w:sz w:val="24"/>
                <w:szCs w:val="24"/>
              </w:rPr>
              <w:t>Кому:</w:t>
            </w:r>
          </w:p>
          <w:p w:rsidR="001E030B" w:rsidRPr="00F9717D" w:rsidRDefault="001E030B">
            <w:pPr>
              <w:pStyle w:val="ConsPlusNormal"/>
              <w:spacing w:line="720" w:lineRule="auto"/>
              <w:rPr>
                <w:sz w:val="24"/>
                <w:szCs w:val="24"/>
              </w:rPr>
            </w:pPr>
            <w:r w:rsidRPr="00F9717D">
              <w:rPr>
                <w:sz w:val="24"/>
                <w:szCs w:val="24"/>
              </w:rP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lastRenderedPageBreak/>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Периодичность: годовая</w:t>
            </w:r>
          </w:p>
        </w:tc>
        <w:tc>
          <w:tcPr>
            <w:tcW w:w="3572" w:type="dxa"/>
            <w:tcBorders>
              <w:top w:val="single" w:sz="4" w:space="0" w:color="auto"/>
              <w:left w:val="nil"/>
              <w:bottom w:val="nil"/>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tcPr>
          <w:p w:rsidR="001E030B" w:rsidRPr="00F9717D" w:rsidRDefault="001E030B">
            <w:pPr>
              <w:pStyle w:val="ConsPlusNormal"/>
              <w:spacing w:line="720" w:lineRule="auto"/>
              <w:jc w:val="right"/>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6520" w:type="dxa"/>
            <w:gridSpan w:val="2"/>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 xml:space="preserve">Единица измерения: </w:t>
            </w:r>
            <w:proofErr w:type="spellStart"/>
            <w:r w:rsidRPr="00F9717D">
              <w:rPr>
                <w:sz w:val="24"/>
                <w:szCs w:val="24"/>
              </w:rPr>
              <w:t>руб</w:t>
            </w:r>
            <w:proofErr w:type="spellEnd"/>
            <w:r w:rsidRPr="00F9717D">
              <w:rPr>
                <w:sz w:val="24"/>
                <w:szCs w:val="24"/>
              </w:rP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55" w:history="1">
              <w:r w:rsidRPr="00F9717D">
                <w:rPr>
                  <w:rStyle w:val="a3"/>
                  <w:color w:val="auto"/>
                  <w:sz w:val="24"/>
                  <w:szCs w:val="24"/>
                  <w:u w:val="none"/>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1E030B" w:rsidRPr="00F9717D" w:rsidRDefault="001E030B">
            <w:pPr>
              <w:pStyle w:val="ConsPlusNormal"/>
              <w:spacing w:line="720" w:lineRule="auto"/>
              <w:jc w:val="center"/>
              <w:rPr>
                <w:sz w:val="24"/>
                <w:szCs w:val="24"/>
              </w:rPr>
            </w:pPr>
            <w:r w:rsidRPr="00F9717D">
              <w:rPr>
                <w:sz w:val="24"/>
                <w:szCs w:val="24"/>
              </w:rPr>
              <w:t>383</w:t>
            </w:r>
          </w:p>
        </w:tc>
      </w:tr>
    </w:tbl>
    <w:p w:rsidR="001E030B" w:rsidRPr="00F9717D" w:rsidRDefault="001E030B" w:rsidP="001E030B">
      <w:pPr>
        <w:pStyle w:val="ConsPlusNormal"/>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5"/>
        <w:gridCol w:w="725"/>
        <w:gridCol w:w="907"/>
        <w:gridCol w:w="730"/>
        <w:gridCol w:w="1272"/>
        <w:gridCol w:w="1272"/>
        <w:gridCol w:w="821"/>
        <w:gridCol w:w="1003"/>
        <w:gridCol w:w="998"/>
        <w:gridCol w:w="1008"/>
        <w:gridCol w:w="1195"/>
        <w:gridCol w:w="1646"/>
        <w:gridCol w:w="1656"/>
        <w:gridCol w:w="1680"/>
      </w:tblGrid>
      <w:tr w:rsidR="001E030B" w:rsidRPr="00F9717D" w:rsidTr="001E030B">
        <w:tc>
          <w:tcPr>
            <w:tcW w:w="3197" w:type="dxa"/>
            <w:gridSpan w:val="4"/>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82" w:name="P2671"/>
            <w:bookmarkEnd w:id="82"/>
            <w:r w:rsidRPr="00F9717D">
              <w:rPr>
                <w:sz w:val="24"/>
                <w:szCs w:val="24"/>
              </w:rPr>
              <w:t>Код по БК</w:t>
            </w:r>
          </w:p>
        </w:tc>
        <w:tc>
          <w:tcPr>
            <w:tcW w:w="1272"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 xml:space="preserve">Код объекта ФАИП </w:t>
            </w:r>
            <w:r w:rsidRPr="00F9717D">
              <w:rPr>
                <w:sz w:val="24"/>
                <w:szCs w:val="24"/>
              </w:rPr>
              <w:lastRenderedPageBreak/>
              <w:t>(мероприятия по информатизации)</w:t>
            </w:r>
          </w:p>
        </w:tc>
        <w:tc>
          <w:tcPr>
            <w:tcW w:w="2093" w:type="dxa"/>
            <w:gridSpan w:val="2"/>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Государственный заказчик (главный </w:t>
            </w:r>
            <w:r w:rsidRPr="00F9717D">
              <w:rPr>
                <w:sz w:val="24"/>
                <w:szCs w:val="24"/>
              </w:rPr>
              <w:lastRenderedPageBreak/>
              <w:t>распорядитель средств федерального бюджета)</w:t>
            </w:r>
          </w:p>
        </w:tc>
        <w:tc>
          <w:tcPr>
            <w:tcW w:w="2001" w:type="dxa"/>
            <w:gridSpan w:val="2"/>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Государственный контракт/Согла</w:t>
            </w:r>
            <w:r w:rsidRPr="00F9717D">
              <w:rPr>
                <w:sz w:val="24"/>
                <w:szCs w:val="24"/>
              </w:rPr>
              <w:lastRenderedPageBreak/>
              <w:t>шение/ Нормативный правовой акт</w:t>
            </w:r>
          </w:p>
        </w:tc>
        <w:tc>
          <w:tcPr>
            <w:tcW w:w="2203" w:type="dxa"/>
            <w:gridSpan w:val="2"/>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Бюджетное обязательство</w:t>
            </w:r>
          </w:p>
        </w:tc>
        <w:tc>
          <w:tcPr>
            <w:tcW w:w="1646"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 xml:space="preserve">Неисполненные бюджетные </w:t>
            </w:r>
            <w:r w:rsidRPr="00F9717D">
              <w:rPr>
                <w:sz w:val="24"/>
                <w:szCs w:val="24"/>
              </w:rPr>
              <w:lastRenderedPageBreak/>
              <w:t>обязательства отчетного финансового года</w:t>
            </w:r>
          </w:p>
        </w:tc>
        <w:tc>
          <w:tcPr>
            <w:tcW w:w="1656" w:type="dxa"/>
            <w:vMerge w:val="restart"/>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Неиспользованный остаток </w:t>
            </w:r>
            <w:r w:rsidRPr="00F9717D">
              <w:rPr>
                <w:sz w:val="24"/>
                <w:szCs w:val="24"/>
              </w:rPr>
              <w:lastRenderedPageBreak/>
              <w:t>лимитов бюджетных обязательств отчетного финансового года</w:t>
            </w:r>
          </w:p>
        </w:tc>
        <w:tc>
          <w:tcPr>
            <w:tcW w:w="1680" w:type="dxa"/>
            <w:vMerge w:val="restart"/>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 xml:space="preserve">Сумма, в пределах которой </w:t>
            </w:r>
            <w:r w:rsidRPr="00F9717D">
              <w:rPr>
                <w:sz w:val="24"/>
                <w:szCs w:val="24"/>
              </w:rPr>
              <w:lastRenderedPageBreak/>
              <w:t>могут быть увеличены бюджетные ассигнования текущего финансового года</w:t>
            </w:r>
          </w:p>
        </w:tc>
      </w:tr>
      <w:tr w:rsidR="001E030B" w:rsidRPr="00F9717D" w:rsidTr="001E030B">
        <w:tc>
          <w:tcPr>
            <w:tcW w:w="835"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lastRenderedPageBreak/>
              <w:t>главы</w:t>
            </w:r>
          </w:p>
        </w:tc>
        <w:tc>
          <w:tcPr>
            <w:tcW w:w="72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раздела, подраздела</w:t>
            </w:r>
          </w:p>
        </w:tc>
        <w:tc>
          <w:tcPr>
            <w:tcW w:w="90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целевой статьи</w:t>
            </w:r>
          </w:p>
        </w:tc>
        <w:tc>
          <w:tcPr>
            <w:tcW w:w="73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вида расходов</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27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наименование</w:t>
            </w:r>
          </w:p>
        </w:tc>
        <w:tc>
          <w:tcPr>
            <w:tcW w:w="8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 по Сводному реестру</w:t>
            </w:r>
          </w:p>
        </w:tc>
        <w:tc>
          <w:tcPr>
            <w:tcW w:w="100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номер</w:t>
            </w:r>
          </w:p>
        </w:tc>
        <w:tc>
          <w:tcPr>
            <w:tcW w:w="998"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дата</w:t>
            </w:r>
          </w:p>
        </w:tc>
        <w:tc>
          <w:tcPr>
            <w:tcW w:w="1008"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учетный номер</w:t>
            </w:r>
          </w:p>
        </w:tc>
        <w:tc>
          <w:tcPr>
            <w:tcW w:w="119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неисполненный остаток отчетного финансо</w:t>
            </w:r>
            <w:r w:rsidRPr="00F9717D">
              <w:rPr>
                <w:sz w:val="24"/>
                <w:szCs w:val="24"/>
              </w:rPr>
              <w:lastRenderedPageBreak/>
              <w:t>вого года</w:t>
            </w: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680" w:type="dxa"/>
            <w:vMerge/>
            <w:tcBorders>
              <w:top w:val="single" w:sz="4" w:space="0" w:color="auto"/>
              <w:left w:val="single" w:sz="4" w:space="0" w:color="auto"/>
              <w:bottom w:val="single" w:sz="4" w:space="0" w:color="auto"/>
              <w:right w:val="nil"/>
            </w:tcBorders>
            <w:vAlign w:val="center"/>
            <w:hideMark/>
          </w:tcPr>
          <w:p w:rsidR="001E030B" w:rsidRPr="00F9717D" w:rsidRDefault="001E030B">
            <w:pPr>
              <w:spacing w:after="0" w:line="240" w:lineRule="auto"/>
              <w:rPr>
                <w:rFonts w:ascii="Arial" w:eastAsia="Times New Roman" w:hAnsi="Arial" w:cs="Arial"/>
                <w:sz w:val="24"/>
                <w:szCs w:val="24"/>
              </w:rPr>
            </w:pPr>
          </w:p>
        </w:tc>
      </w:tr>
      <w:tr w:rsidR="001E030B" w:rsidRPr="00F9717D" w:rsidTr="001E030B">
        <w:tc>
          <w:tcPr>
            <w:tcW w:w="835"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83" w:name="P2689"/>
            <w:bookmarkEnd w:id="83"/>
            <w:r w:rsidRPr="00F9717D">
              <w:rPr>
                <w:sz w:val="24"/>
                <w:szCs w:val="24"/>
              </w:rPr>
              <w:lastRenderedPageBreak/>
              <w:t>1</w:t>
            </w:r>
          </w:p>
        </w:tc>
        <w:tc>
          <w:tcPr>
            <w:tcW w:w="72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2</w:t>
            </w:r>
          </w:p>
        </w:tc>
        <w:tc>
          <w:tcPr>
            <w:tcW w:w="907"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3</w:t>
            </w:r>
          </w:p>
        </w:tc>
        <w:tc>
          <w:tcPr>
            <w:tcW w:w="730"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84" w:name="P2692"/>
            <w:bookmarkEnd w:id="84"/>
            <w:r w:rsidRPr="00F9717D">
              <w:rPr>
                <w:sz w:val="24"/>
                <w:szCs w:val="24"/>
              </w:rPr>
              <w:t>4</w:t>
            </w:r>
          </w:p>
        </w:tc>
        <w:tc>
          <w:tcPr>
            <w:tcW w:w="127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85" w:name="P2693"/>
            <w:bookmarkEnd w:id="85"/>
            <w:r w:rsidRPr="00F9717D">
              <w:rPr>
                <w:sz w:val="24"/>
                <w:szCs w:val="24"/>
              </w:rPr>
              <w:t>5</w:t>
            </w:r>
          </w:p>
        </w:tc>
        <w:tc>
          <w:tcPr>
            <w:tcW w:w="1272"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86" w:name="P2694"/>
            <w:bookmarkEnd w:id="86"/>
            <w:r w:rsidRPr="00F9717D">
              <w:rPr>
                <w:sz w:val="24"/>
                <w:szCs w:val="24"/>
              </w:rPr>
              <w:t>6</w:t>
            </w:r>
          </w:p>
        </w:tc>
        <w:tc>
          <w:tcPr>
            <w:tcW w:w="82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87" w:name="P2695"/>
            <w:bookmarkEnd w:id="87"/>
            <w:r w:rsidRPr="00F9717D">
              <w:rPr>
                <w:sz w:val="24"/>
                <w:szCs w:val="24"/>
              </w:rPr>
              <w:t>7</w:t>
            </w:r>
          </w:p>
        </w:tc>
        <w:tc>
          <w:tcPr>
            <w:tcW w:w="1003"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88" w:name="P2696"/>
            <w:bookmarkEnd w:id="88"/>
            <w:r w:rsidRPr="00F9717D">
              <w:rPr>
                <w:sz w:val="24"/>
                <w:szCs w:val="24"/>
              </w:rPr>
              <w:t>8</w:t>
            </w:r>
          </w:p>
        </w:tc>
        <w:tc>
          <w:tcPr>
            <w:tcW w:w="998"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89" w:name="P2697"/>
            <w:bookmarkEnd w:id="89"/>
            <w:r w:rsidRPr="00F9717D">
              <w:rPr>
                <w:sz w:val="24"/>
                <w:szCs w:val="24"/>
              </w:rPr>
              <w:t>9</w:t>
            </w:r>
          </w:p>
        </w:tc>
        <w:tc>
          <w:tcPr>
            <w:tcW w:w="1008"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90" w:name="P2698"/>
            <w:bookmarkEnd w:id="90"/>
            <w:r w:rsidRPr="00F9717D">
              <w:rPr>
                <w:sz w:val="24"/>
                <w:szCs w:val="24"/>
              </w:rPr>
              <w:t>10</w:t>
            </w:r>
          </w:p>
        </w:tc>
        <w:tc>
          <w:tcPr>
            <w:tcW w:w="1195"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91" w:name="P2699"/>
            <w:bookmarkEnd w:id="91"/>
            <w:r w:rsidRPr="00F9717D">
              <w:rPr>
                <w:sz w:val="24"/>
                <w:szCs w:val="24"/>
              </w:rPr>
              <w:t>11</w:t>
            </w:r>
          </w:p>
        </w:tc>
        <w:tc>
          <w:tcPr>
            <w:tcW w:w="164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92" w:name="P2700"/>
            <w:bookmarkEnd w:id="92"/>
            <w:r w:rsidRPr="00F9717D">
              <w:rPr>
                <w:sz w:val="24"/>
                <w:szCs w:val="24"/>
              </w:rPr>
              <w:t>12</w:t>
            </w:r>
          </w:p>
        </w:tc>
        <w:tc>
          <w:tcPr>
            <w:tcW w:w="1656"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bookmarkStart w:id="93" w:name="P2701"/>
            <w:bookmarkEnd w:id="93"/>
            <w:r w:rsidRPr="00F9717D">
              <w:rPr>
                <w:sz w:val="24"/>
                <w:szCs w:val="24"/>
              </w:rPr>
              <w:t>13</w:t>
            </w:r>
          </w:p>
        </w:tc>
        <w:tc>
          <w:tcPr>
            <w:tcW w:w="1680" w:type="dxa"/>
            <w:tcBorders>
              <w:top w:val="single" w:sz="4" w:space="0" w:color="auto"/>
              <w:left w:val="single" w:sz="4" w:space="0" w:color="auto"/>
              <w:bottom w:val="single" w:sz="4" w:space="0" w:color="auto"/>
              <w:right w:val="nil"/>
            </w:tcBorders>
            <w:hideMark/>
          </w:tcPr>
          <w:p w:rsidR="001E030B" w:rsidRPr="00F9717D" w:rsidRDefault="001E030B">
            <w:pPr>
              <w:pStyle w:val="ConsPlusNormal"/>
              <w:spacing w:line="720" w:lineRule="auto"/>
              <w:jc w:val="center"/>
              <w:rPr>
                <w:sz w:val="24"/>
                <w:szCs w:val="24"/>
              </w:rPr>
            </w:pPr>
            <w:bookmarkStart w:id="94" w:name="P2702"/>
            <w:bookmarkEnd w:id="94"/>
            <w:r w:rsidRPr="00F9717D">
              <w:rPr>
                <w:sz w:val="24"/>
                <w:szCs w:val="24"/>
              </w:rPr>
              <w:t>14</w:t>
            </w:r>
          </w:p>
        </w:tc>
      </w:tr>
      <w:tr w:rsidR="001E030B" w:rsidRPr="00F9717D" w:rsidTr="001E030B">
        <w:tc>
          <w:tcPr>
            <w:tcW w:w="835"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25"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272"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c>
          <w:tcPr>
            <w:tcW w:w="1272"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821"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95"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46"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56"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80" w:type="dxa"/>
            <w:vMerge w:val="restart"/>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10766"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003"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008"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195"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E030B" w:rsidRPr="00F9717D" w:rsidRDefault="001E030B">
            <w:pPr>
              <w:spacing w:after="0" w:line="240" w:lineRule="auto"/>
              <w:rPr>
                <w:rFonts w:ascii="Arial" w:eastAsia="Times New Roman" w:hAnsi="Arial" w:cs="Arial"/>
                <w:sz w:val="24"/>
                <w:szCs w:val="24"/>
              </w:rPr>
            </w:pPr>
          </w:p>
        </w:tc>
      </w:tr>
      <w:tr w:rsidR="001E030B" w:rsidRPr="00F9717D" w:rsidTr="001E030B">
        <w:tc>
          <w:tcPr>
            <w:tcW w:w="10766" w:type="dxa"/>
            <w:gridSpan w:val="11"/>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jc w:val="right"/>
              <w:rPr>
                <w:sz w:val="24"/>
                <w:szCs w:val="24"/>
              </w:rPr>
            </w:pPr>
            <w:bookmarkStart w:id="95" w:name="P2721"/>
            <w:bookmarkEnd w:id="95"/>
            <w:r w:rsidRPr="00F9717D">
              <w:rPr>
                <w:sz w:val="24"/>
                <w:szCs w:val="24"/>
              </w:rPr>
              <w:t>Итого по коду бюджетной классификации</w:t>
            </w:r>
          </w:p>
        </w:tc>
        <w:tc>
          <w:tcPr>
            <w:tcW w:w="1646"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r w:rsidR="001E030B" w:rsidRPr="00F9717D" w:rsidTr="001E030B">
        <w:tc>
          <w:tcPr>
            <w:tcW w:w="10766" w:type="dxa"/>
            <w:gridSpan w:val="11"/>
            <w:tcBorders>
              <w:top w:val="single" w:sz="4" w:space="0" w:color="auto"/>
              <w:left w:val="nil"/>
              <w:bottom w:val="nil"/>
              <w:right w:val="single" w:sz="4" w:space="0" w:color="auto"/>
            </w:tcBorders>
            <w:hideMark/>
          </w:tcPr>
          <w:p w:rsidR="001E030B" w:rsidRPr="00F9717D" w:rsidRDefault="001E030B">
            <w:pPr>
              <w:pStyle w:val="ConsPlusNormal"/>
              <w:spacing w:line="720" w:lineRule="auto"/>
              <w:jc w:val="right"/>
              <w:rPr>
                <w:sz w:val="24"/>
                <w:szCs w:val="24"/>
              </w:rPr>
            </w:pPr>
            <w:bookmarkStart w:id="96" w:name="P2725"/>
            <w:bookmarkEnd w:id="96"/>
            <w:r w:rsidRPr="00F9717D">
              <w:rPr>
                <w:sz w:val="24"/>
                <w:szCs w:val="24"/>
              </w:rPr>
              <w:t>Всего по коду главы</w:t>
            </w:r>
          </w:p>
        </w:tc>
        <w:tc>
          <w:tcPr>
            <w:tcW w:w="1646"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Ответственный исполнитель ___________ _________ ______________ _________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w:t>
      </w:r>
      <w:proofErr w:type="gramStart"/>
      <w:r w:rsidRPr="00F9717D">
        <w:rPr>
          <w:rFonts w:ascii="Arial" w:hAnsi="Arial" w:cs="Arial"/>
          <w:sz w:val="24"/>
          <w:szCs w:val="24"/>
        </w:rPr>
        <w:t>(должность) (подпись)  (расшифровка  (телефон)</w:t>
      </w:r>
      <w:proofErr w:type="gramEnd"/>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подписи)</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"__" ________ 20__ г.</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Номер страницы</w:t>
      </w:r>
      <w:proofErr w:type="gramStart"/>
      <w:r w:rsidRPr="00F9717D">
        <w:rPr>
          <w:rFonts w:ascii="Arial" w:hAnsi="Arial" w:cs="Arial"/>
          <w:sz w:val="24"/>
          <w:szCs w:val="24"/>
        </w:rPr>
        <w:t xml:space="preserve"> ___                                                          В</w:t>
      </w:r>
      <w:proofErr w:type="gramEnd"/>
      <w:r w:rsidRPr="00F9717D">
        <w:rPr>
          <w:rFonts w:ascii="Arial" w:hAnsi="Arial" w:cs="Arial"/>
          <w:sz w:val="24"/>
          <w:szCs w:val="24"/>
        </w:rPr>
        <w:t>сего страниц ___</w:t>
      </w:r>
    </w:p>
    <w:p w:rsidR="001E030B" w:rsidRPr="00F9717D" w:rsidRDefault="001E030B" w:rsidP="001E030B">
      <w:pPr>
        <w:pStyle w:val="ConsPlusNormal"/>
        <w:jc w:val="right"/>
        <w:outlineLvl w:val="1"/>
        <w:rPr>
          <w:sz w:val="24"/>
          <w:szCs w:val="24"/>
        </w:rPr>
      </w:pPr>
      <w:r w:rsidRPr="00F9717D">
        <w:rPr>
          <w:sz w:val="24"/>
          <w:szCs w:val="24"/>
        </w:rPr>
        <w:t>Приложение № 11</w:t>
      </w:r>
    </w:p>
    <w:p w:rsidR="001E030B" w:rsidRPr="00F9717D" w:rsidRDefault="001E030B" w:rsidP="001E030B">
      <w:pPr>
        <w:pStyle w:val="ConsPlusNormal"/>
        <w:jc w:val="right"/>
        <w:rPr>
          <w:sz w:val="24"/>
          <w:szCs w:val="24"/>
        </w:rPr>
      </w:pPr>
      <w:r w:rsidRPr="00F9717D">
        <w:rPr>
          <w:sz w:val="24"/>
          <w:szCs w:val="24"/>
        </w:rPr>
        <w:t xml:space="preserve">к Порядку учета бюджетных и денежных обязательств </w:t>
      </w:r>
    </w:p>
    <w:p w:rsidR="001E030B" w:rsidRPr="00F9717D" w:rsidRDefault="001E030B" w:rsidP="001E030B">
      <w:pPr>
        <w:pStyle w:val="ConsPlusNormal"/>
        <w:jc w:val="right"/>
        <w:rPr>
          <w:sz w:val="24"/>
          <w:szCs w:val="24"/>
          <w:highlight w:val="green"/>
        </w:rPr>
      </w:pPr>
      <w:r w:rsidRPr="00F9717D">
        <w:rPr>
          <w:sz w:val="24"/>
          <w:szCs w:val="24"/>
        </w:rPr>
        <w:t xml:space="preserve">получателей </w:t>
      </w:r>
      <w:proofErr w:type="gramStart"/>
      <w:r w:rsidRPr="00F9717D">
        <w:rPr>
          <w:sz w:val="24"/>
          <w:szCs w:val="24"/>
        </w:rPr>
        <w:t>средств бюджета Александровского сельсовета Советского района Курской области</w:t>
      </w:r>
      <w:proofErr w:type="gramEnd"/>
      <w:r w:rsidRPr="00F9717D">
        <w:rPr>
          <w:sz w:val="24"/>
          <w:szCs w:val="24"/>
        </w:rPr>
        <w:t>,</w:t>
      </w:r>
      <w:r w:rsidRPr="00F9717D">
        <w:rPr>
          <w:sz w:val="24"/>
          <w:szCs w:val="24"/>
          <w:highlight w:val="green"/>
        </w:rPr>
        <w:t xml:space="preserve"> </w:t>
      </w:r>
    </w:p>
    <w:p w:rsidR="001E030B" w:rsidRPr="00F9717D" w:rsidRDefault="001E030B" w:rsidP="001E030B">
      <w:pPr>
        <w:pStyle w:val="ConsPlusNormal"/>
        <w:jc w:val="right"/>
        <w:rPr>
          <w:sz w:val="24"/>
          <w:szCs w:val="24"/>
        </w:rPr>
      </w:pPr>
      <w:r w:rsidRPr="00F9717D">
        <w:rPr>
          <w:sz w:val="24"/>
          <w:szCs w:val="24"/>
        </w:rPr>
        <w:t>органом, осуществляющим полномочия</w:t>
      </w:r>
    </w:p>
    <w:p w:rsidR="001E030B" w:rsidRPr="00F9717D" w:rsidRDefault="001E030B" w:rsidP="001E030B">
      <w:pPr>
        <w:pStyle w:val="ConsPlusNormal"/>
        <w:jc w:val="right"/>
        <w:rPr>
          <w:sz w:val="24"/>
          <w:szCs w:val="24"/>
        </w:rPr>
      </w:pPr>
      <w:r w:rsidRPr="00F9717D">
        <w:rPr>
          <w:sz w:val="24"/>
          <w:szCs w:val="24"/>
        </w:rPr>
        <w:t xml:space="preserve"> по учету бюджетных и денежных обязательств, </w:t>
      </w:r>
    </w:p>
    <w:p w:rsidR="001E030B" w:rsidRPr="00F9717D" w:rsidRDefault="001E030B" w:rsidP="001E030B">
      <w:pPr>
        <w:pStyle w:val="ConsPlusNormal"/>
        <w:jc w:val="right"/>
        <w:rPr>
          <w:sz w:val="24"/>
          <w:szCs w:val="24"/>
        </w:rPr>
      </w:pPr>
      <w:proofErr w:type="gramStart"/>
      <w:r w:rsidRPr="00F9717D">
        <w:rPr>
          <w:sz w:val="24"/>
          <w:szCs w:val="24"/>
        </w:rPr>
        <w:t>утвержденному</w:t>
      </w:r>
      <w:proofErr w:type="gramEnd"/>
      <w:r w:rsidRPr="00F9717D">
        <w:rPr>
          <w:sz w:val="24"/>
          <w:szCs w:val="24"/>
        </w:rPr>
        <w:t xml:space="preserve"> постановлением Администрации Александровского сельсовета</w:t>
      </w:r>
    </w:p>
    <w:p w:rsidR="001E030B" w:rsidRPr="00F9717D" w:rsidRDefault="001E030B" w:rsidP="001E030B">
      <w:pPr>
        <w:pStyle w:val="ConsPlusNormal"/>
        <w:jc w:val="right"/>
        <w:rPr>
          <w:sz w:val="24"/>
          <w:szCs w:val="24"/>
        </w:rPr>
      </w:pPr>
      <w:r w:rsidRPr="00F9717D">
        <w:rPr>
          <w:sz w:val="24"/>
          <w:szCs w:val="24"/>
        </w:rPr>
        <w:lastRenderedPageBreak/>
        <w:t>Советского района Курской области</w:t>
      </w:r>
    </w:p>
    <w:p w:rsidR="001E030B" w:rsidRPr="00F9717D" w:rsidRDefault="001E030B" w:rsidP="001E030B">
      <w:pPr>
        <w:pStyle w:val="ConsPlusNormal"/>
        <w:jc w:val="right"/>
        <w:rPr>
          <w:sz w:val="24"/>
          <w:szCs w:val="24"/>
        </w:rPr>
      </w:pPr>
    </w:p>
    <w:p w:rsidR="001E030B" w:rsidRPr="00F9717D" w:rsidRDefault="001E030B" w:rsidP="001E030B">
      <w:pPr>
        <w:pStyle w:val="ConsPlusNormal"/>
        <w:jc w:val="right"/>
        <w:rPr>
          <w:sz w:val="24"/>
          <w:szCs w:val="24"/>
        </w:rPr>
      </w:pPr>
      <w:r w:rsidRPr="00F9717D">
        <w:rPr>
          <w:sz w:val="24"/>
          <w:szCs w:val="24"/>
        </w:rPr>
        <w:t>от 12.10.2018 г. № 53</w:t>
      </w:r>
    </w:p>
    <w:p w:rsidR="001E030B" w:rsidRPr="00F9717D" w:rsidRDefault="001E030B" w:rsidP="001E030B">
      <w:pPr>
        <w:pStyle w:val="ConsPlusNormal"/>
        <w:ind w:firstLine="540"/>
        <w:jc w:val="both"/>
        <w:rPr>
          <w:sz w:val="24"/>
          <w:szCs w:val="24"/>
        </w:rPr>
      </w:pPr>
    </w:p>
    <w:p w:rsidR="001E030B" w:rsidRPr="00F9717D" w:rsidRDefault="001E030B" w:rsidP="001E030B">
      <w:pPr>
        <w:pStyle w:val="ConsPlusNonformat"/>
        <w:jc w:val="both"/>
        <w:rPr>
          <w:rFonts w:ascii="Arial" w:hAnsi="Arial" w:cs="Arial"/>
          <w:sz w:val="24"/>
          <w:szCs w:val="24"/>
        </w:rPr>
      </w:pPr>
      <w:bookmarkStart w:id="97" w:name="P2860"/>
      <w:bookmarkEnd w:id="97"/>
      <w:r w:rsidRPr="00F9717D">
        <w:rPr>
          <w:rFonts w:ascii="Arial" w:hAnsi="Arial" w:cs="Arial"/>
          <w:sz w:val="24"/>
          <w:szCs w:val="24"/>
        </w:rPr>
        <w:t xml:space="preserve">                                 ИЗВЕЩЕНИЕ</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о постановке на учет (изменении) бюджетного обязательства</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в органе Федерального казначейства</w:t>
      </w:r>
    </w:p>
    <w:p w:rsidR="001E030B" w:rsidRPr="00F9717D" w:rsidRDefault="001E030B" w:rsidP="001E030B">
      <w:pPr>
        <w:pStyle w:val="ConsPlusNormal"/>
        <w:jc w:val="both"/>
        <w:rPr>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1E030B" w:rsidRPr="00F9717D" w:rsidTr="001E030B">
        <w:tc>
          <w:tcPr>
            <w:tcW w:w="2948"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3572" w:type="dxa"/>
            <w:tcBorders>
              <w:top w:val="nil"/>
              <w:left w:val="nil"/>
              <w:bottom w:val="nil"/>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tcPr>
          <w:p w:rsidR="001E030B" w:rsidRPr="00F9717D" w:rsidRDefault="001E030B">
            <w:pPr>
              <w:pStyle w:val="ConsPlusNormal"/>
              <w:spacing w:line="720" w:lineRule="auto"/>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Коды</w:t>
            </w:r>
          </w:p>
        </w:tc>
      </w:tr>
      <w:tr w:rsidR="001E030B" w:rsidRPr="00F9717D" w:rsidTr="001E030B">
        <w:tc>
          <w:tcPr>
            <w:tcW w:w="2948"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3572" w:type="dxa"/>
            <w:tcBorders>
              <w:top w:val="nil"/>
              <w:left w:val="nil"/>
              <w:bottom w:val="nil"/>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Форма по </w:t>
            </w:r>
            <w:hyperlink r:id="rId156" w:history="1">
              <w:r w:rsidRPr="00F9717D">
                <w:rPr>
                  <w:rStyle w:val="a3"/>
                  <w:color w:val="auto"/>
                  <w:sz w:val="24"/>
                  <w:szCs w:val="24"/>
                  <w:u w:val="none"/>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0506105</w:t>
            </w:r>
          </w:p>
        </w:tc>
      </w:tr>
      <w:tr w:rsidR="001E030B" w:rsidRPr="00F9717D" w:rsidTr="001E030B">
        <w:tc>
          <w:tcPr>
            <w:tcW w:w="2948"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3572" w:type="dxa"/>
            <w:tcBorders>
              <w:top w:val="nil"/>
              <w:left w:val="nil"/>
              <w:bottom w:val="nil"/>
              <w:right w:val="nil"/>
            </w:tcBorders>
            <w:hideMark/>
          </w:tcPr>
          <w:p w:rsidR="001E030B" w:rsidRPr="00F9717D" w:rsidRDefault="001E030B">
            <w:pPr>
              <w:pStyle w:val="ConsPlusNormal"/>
              <w:spacing w:line="720" w:lineRule="auto"/>
              <w:jc w:val="center"/>
              <w:rPr>
                <w:sz w:val="24"/>
                <w:szCs w:val="24"/>
              </w:rPr>
            </w:pPr>
            <w:r w:rsidRPr="00F9717D">
              <w:rPr>
                <w:sz w:val="24"/>
                <w:szCs w:val="24"/>
              </w:rPr>
              <w:t>на "__" ________ 20__ г.</w:t>
            </w:r>
          </w:p>
        </w:tc>
        <w:tc>
          <w:tcPr>
            <w:tcW w:w="187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Наименование органа Федерального казначейства</w:t>
            </w:r>
          </w:p>
        </w:tc>
        <w:tc>
          <w:tcPr>
            <w:tcW w:w="3572" w:type="dxa"/>
            <w:tcBorders>
              <w:top w:val="nil"/>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lastRenderedPageBreak/>
              <w:t>Получатель бюджетных средств</w:t>
            </w:r>
          </w:p>
        </w:tc>
        <w:tc>
          <w:tcPr>
            <w:tcW w:w="3572" w:type="dxa"/>
            <w:tcBorders>
              <w:top w:val="single" w:sz="4" w:space="0" w:color="auto"/>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Наименование бюджета</w:t>
            </w:r>
          </w:p>
        </w:tc>
        <w:tc>
          <w:tcPr>
            <w:tcW w:w="3572" w:type="dxa"/>
            <w:tcBorders>
              <w:top w:val="single" w:sz="4" w:space="0" w:color="auto"/>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57" w:history="1">
              <w:r w:rsidRPr="00F9717D">
                <w:rPr>
                  <w:rStyle w:val="a3"/>
                  <w:color w:val="auto"/>
                  <w:sz w:val="24"/>
                  <w:szCs w:val="24"/>
                  <w:u w:val="none"/>
                </w:rPr>
                <w:t>ОКТМО</w:t>
              </w:r>
            </w:hyperlink>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Финансовый орган</w:t>
            </w:r>
          </w:p>
        </w:tc>
        <w:tc>
          <w:tcPr>
            <w:tcW w:w="3572" w:type="dxa"/>
            <w:tcBorders>
              <w:top w:val="single" w:sz="4" w:space="0" w:color="auto"/>
              <w:left w:val="nil"/>
              <w:bottom w:val="nil"/>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6520" w:type="dxa"/>
            <w:gridSpan w:val="2"/>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 xml:space="preserve">Единица измерения: </w:t>
            </w:r>
            <w:proofErr w:type="spellStart"/>
            <w:r w:rsidRPr="00F9717D">
              <w:rPr>
                <w:sz w:val="24"/>
                <w:szCs w:val="24"/>
              </w:rPr>
              <w:t>руб</w:t>
            </w:r>
            <w:proofErr w:type="spellEnd"/>
            <w:r w:rsidRPr="00F9717D">
              <w:rPr>
                <w:sz w:val="24"/>
                <w:szCs w:val="24"/>
              </w:rP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58" w:history="1">
              <w:r w:rsidRPr="00F9717D">
                <w:rPr>
                  <w:rStyle w:val="a3"/>
                  <w:color w:val="auto"/>
                  <w:sz w:val="24"/>
                  <w:szCs w:val="24"/>
                  <w:u w:val="none"/>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1E030B" w:rsidRPr="00F9717D" w:rsidRDefault="001E030B">
            <w:pPr>
              <w:pStyle w:val="ConsPlusNormal"/>
              <w:spacing w:line="720" w:lineRule="auto"/>
              <w:jc w:val="center"/>
              <w:rPr>
                <w:sz w:val="24"/>
                <w:szCs w:val="24"/>
              </w:rPr>
            </w:pPr>
            <w:r w:rsidRPr="00F9717D">
              <w:rPr>
                <w:sz w:val="24"/>
                <w:szCs w:val="24"/>
              </w:rPr>
              <w:t>383</w:t>
            </w:r>
          </w:p>
        </w:tc>
      </w:tr>
    </w:tbl>
    <w:p w:rsidR="001E030B" w:rsidRPr="00F9717D" w:rsidRDefault="001E030B" w:rsidP="001E030B">
      <w:pPr>
        <w:pStyle w:val="ConsPlusNormal"/>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6"/>
        <w:gridCol w:w="4139"/>
      </w:tblGrid>
      <w:tr w:rsidR="001E030B" w:rsidRPr="00F9717D" w:rsidTr="001E030B">
        <w:tc>
          <w:tcPr>
            <w:tcW w:w="5506"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Номер документа-основания</w:t>
            </w:r>
          </w:p>
        </w:tc>
        <w:tc>
          <w:tcPr>
            <w:tcW w:w="4139"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506"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Дата заключения (принятия) документа-основания</w:t>
            </w:r>
          </w:p>
        </w:tc>
        <w:tc>
          <w:tcPr>
            <w:tcW w:w="4139"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506"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lastRenderedPageBreak/>
              <w:t>Сумма по документу-основанию</w:t>
            </w:r>
          </w:p>
        </w:tc>
        <w:tc>
          <w:tcPr>
            <w:tcW w:w="4139"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506"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Дата Сведений о бюджетном обязательстве</w:t>
            </w:r>
          </w:p>
        </w:tc>
        <w:tc>
          <w:tcPr>
            <w:tcW w:w="4139"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506"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Дата постановки на учет (изменения) бюджетного обязательства</w:t>
            </w:r>
          </w:p>
        </w:tc>
        <w:tc>
          <w:tcPr>
            <w:tcW w:w="4139"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506"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Порядковый номер внесения изменений в бюджетное обязательство</w:t>
            </w:r>
          </w:p>
        </w:tc>
        <w:tc>
          <w:tcPr>
            <w:tcW w:w="4139"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506"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Учетный номер бюджетного обязательства</w:t>
            </w:r>
          </w:p>
        </w:tc>
        <w:tc>
          <w:tcPr>
            <w:tcW w:w="4139"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506"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Номер реестровой записи в реестре контрактов (реестре соглашений)</w:t>
            </w:r>
          </w:p>
        </w:tc>
        <w:tc>
          <w:tcPr>
            <w:tcW w:w="4139"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Ответственный исполнитель ___________ _________ _________________ _________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lastRenderedPageBreak/>
        <w:t xml:space="preserve">                          </w:t>
      </w:r>
      <w:proofErr w:type="gramStart"/>
      <w:r w:rsidRPr="00F9717D">
        <w:rPr>
          <w:rFonts w:ascii="Arial" w:hAnsi="Arial" w:cs="Arial"/>
          <w:sz w:val="24"/>
          <w:szCs w:val="24"/>
        </w:rPr>
        <w:t>(должность) (подпись)    (расшифровка   (телефон)</w:t>
      </w:r>
      <w:proofErr w:type="gramEnd"/>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подписи)</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"__" ________ 20__ г.</w:t>
      </w: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rPr>
          <w:rFonts w:ascii="Arial" w:hAnsi="Arial" w:cs="Arial"/>
          <w:sz w:val="24"/>
          <w:szCs w:val="24"/>
        </w:rPr>
      </w:pPr>
    </w:p>
    <w:p w:rsidR="001E030B" w:rsidRPr="00F9717D" w:rsidRDefault="001E030B" w:rsidP="001E030B">
      <w:pPr>
        <w:pStyle w:val="ConsPlusNormal"/>
        <w:jc w:val="right"/>
        <w:outlineLvl w:val="1"/>
        <w:rPr>
          <w:sz w:val="24"/>
          <w:szCs w:val="24"/>
        </w:rPr>
      </w:pPr>
      <w:r w:rsidRPr="00F9717D">
        <w:rPr>
          <w:sz w:val="24"/>
          <w:szCs w:val="24"/>
        </w:rPr>
        <w:t>Приложение № 12</w:t>
      </w:r>
    </w:p>
    <w:p w:rsidR="001E030B" w:rsidRPr="00F9717D" w:rsidRDefault="001E030B" w:rsidP="001E030B">
      <w:pPr>
        <w:pStyle w:val="ConsPlusNormal"/>
        <w:jc w:val="right"/>
        <w:rPr>
          <w:sz w:val="24"/>
          <w:szCs w:val="24"/>
        </w:rPr>
      </w:pPr>
      <w:r w:rsidRPr="00F9717D">
        <w:rPr>
          <w:sz w:val="24"/>
          <w:szCs w:val="24"/>
        </w:rPr>
        <w:t xml:space="preserve">к Порядку учета бюджетных и денежных обязательств </w:t>
      </w:r>
    </w:p>
    <w:p w:rsidR="001E030B" w:rsidRPr="00F9717D" w:rsidRDefault="001E030B" w:rsidP="001E030B">
      <w:pPr>
        <w:pStyle w:val="ConsPlusNormal"/>
        <w:jc w:val="right"/>
        <w:rPr>
          <w:sz w:val="24"/>
          <w:szCs w:val="24"/>
        </w:rPr>
      </w:pPr>
      <w:r w:rsidRPr="00F9717D">
        <w:rPr>
          <w:sz w:val="24"/>
          <w:szCs w:val="24"/>
        </w:rPr>
        <w:t>получателей средств бюджета Александровского сельсовета</w:t>
      </w:r>
    </w:p>
    <w:p w:rsidR="001E030B" w:rsidRPr="00F9717D" w:rsidRDefault="001E030B" w:rsidP="001E030B">
      <w:pPr>
        <w:pStyle w:val="ConsPlusNormal"/>
        <w:jc w:val="right"/>
        <w:rPr>
          <w:sz w:val="24"/>
          <w:szCs w:val="24"/>
          <w:highlight w:val="green"/>
        </w:rPr>
      </w:pPr>
      <w:r w:rsidRPr="00F9717D">
        <w:rPr>
          <w:sz w:val="24"/>
          <w:szCs w:val="24"/>
        </w:rPr>
        <w:t>Советского района Курской области,</w:t>
      </w:r>
      <w:r w:rsidRPr="00F9717D">
        <w:rPr>
          <w:sz w:val="24"/>
          <w:szCs w:val="24"/>
          <w:highlight w:val="green"/>
        </w:rPr>
        <w:t xml:space="preserve"> </w:t>
      </w:r>
    </w:p>
    <w:p w:rsidR="001E030B" w:rsidRPr="00F9717D" w:rsidRDefault="001E030B" w:rsidP="001E030B">
      <w:pPr>
        <w:pStyle w:val="ConsPlusNormal"/>
        <w:jc w:val="right"/>
        <w:rPr>
          <w:sz w:val="24"/>
          <w:szCs w:val="24"/>
        </w:rPr>
      </w:pPr>
      <w:r w:rsidRPr="00F9717D">
        <w:rPr>
          <w:sz w:val="24"/>
          <w:szCs w:val="24"/>
        </w:rPr>
        <w:t>органом, осуществляющим полномочия</w:t>
      </w:r>
    </w:p>
    <w:p w:rsidR="001E030B" w:rsidRPr="00F9717D" w:rsidRDefault="001E030B" w:rsidP="001E030B">
      <w:pPr>
        <w:pStyle w:val="ConsPlusNormal"/>
        <w:jc w:val="right"/>
        <w:rPr>
          <w:sz w:val="24"/>
          <w:szCs w:val="24"/>
        </w:rPr>
      </w:pPr>
      <w:r w:rsidRPr="00F9717D">
        <w:rPr>
          <w:sz w:val="24"/>
          <w:szCs w:val="24"/>
        </w:rPr>
        <w:lastRenderedPageBreak/>
        <w:t xml:space="preserve"> по учету бюджетных и денежных обязательств, </w:t>
      </w:r>
    </w:p>
    <w:p w:rsidR="001E030B" w:rsidRPr="00F9717D" w:rsidRDefault="001E030B" w:rsidP="001E030B">
      <w:pPr>
        <w:pStyle w:val="ConsPlusNormal"/>
        <w:jc w:val="right"/>
        <w:rPr>
          <w:sz w:val="24"/>
          <w:szCs w:val="24"/>
        </w:rPr>
      </w:pPr>
      <w:proofErr w:type="gramStart"/>
      <w:r w:rsidRPr="00F9717D">
        <w:rPr>
          <w:sz w:val="24"/>
          <w:szCs w:val="24"/>
        </w:rPr>
        <w:t>утвержденному</w:t>
      </w:r>
      <w:proofErr w:type="gramEnd"/>
      <w:r w:rsidRPr="00F9717D">
        <w:rPr>
          <w:sz w:val="24"/>
          <w:szCs w:val="24"/>
        </w:rPr>
        <w:t xml:space="preserve"> постановлением Администрации Александровского сельсовета</w:t>
      </w:r>
    </w:p>
    <w:p w:rsidR="001E030B" w:rsidRPr="00F9717D" w:rsidRDefault="001E030B" w:rsidP="001E030B">
      <w:pPr>
        <w:pStyle w:val="ConsPlusNormal"/>
        <w:jc w:val="right"/>
        <w:rPr>
          <w:sz w:val="24"/>
          <w:szCs w:val="24"/>
        </w:rPr>
      </w:pPr>
      <w:r w:rsidRPr="00F9717D">
        <w:rPr>
          <w:sz w:val="24"/>
          <w:szCs w:val="24"/>
        </w:rPr>
        <w:t>Советского района Курской области</w:t>
      </w:r>
    </w:p>
    <w:p w:rsidR="001E030B" w:rsidRPr="00F9717D" w:rsidRDefault="001E030B" w:rsidP="001E030B">
      <w:pPr>
        <w:pStyle w:val="ConsPlusNormal"/>
        <w:jc w:val="right"/>
        <w:rPr>
          <w:sz w:val="24"/>
          <w:szCs w:val="24"/>
        </w:rPr>
      </w:pPr>
    </w:p>
    <w:p w:rsidR="001E030B" w:rsidRPr="00F9717D" w:rsidRDefault="001E030B" w:rsidP="001E030B">
      <w:pPr>
        <w:pStyle w:val="ConsPlusNormal"/>
        <w:jc w:val="right"/>
        <w:rPr>
          <w:sz w:val="24"/>
          <w:szCs w:val="24"/>
        </w:rPr>
      </w:pPr>
      <w:r w:rsidRPr="00F9717D">
        <w:rPr>
          <w:sz w:val="24"/>
          <w:szCs w:val="24"/>
        </w:rPr>
        <w:t>от 12.10.2018г. № 53</w:t>
      </w:r>
    </w:p>
    <w:p w:rsidR="001E030B" w:rsidRPr="00F9717D" w:rsidRDefault="001E030B" w:rsidP="001E030B">
      <w:pPr>
        <w:pStyle w:val="ConsPlusNormal"/>
        <w:ind w:firstLine="540"/>
        <w:jc w:val="both"/>
        <w:rPr>
          <w:sz w:val="24"/>
          <w:szCs w:val="24"/>
        </w:rPr>
      </w:pPr>
    </w:p>
    <w:p w:rsidR="001E030B" w:rsidRPr="00F9717D" w:rsidRDefault="001E030B" w:rsidP="001E030B">
      <w:pPr>
        <w:pStyle w:val="ConsPlusNonformat"/>
        <w:jc w:val="both"/>
        <w:rPr>
          <w:rFonts w:ascii="Arial" w:hAnsi="Arial" w:cs="Arial"/>
          <w:sz w:val="24"/>
          <w:szCs w:val="24"/>
        </w:rPr>
      </w:pPr>
      <w:bookmarkStart w:id="98" w:name="P2932"/>
      <w:bookmarkEnd w:id="98"/>
      <w:r w:rsidRPr="00F9717D">
        <w:rPr>
          <w:rFonts w:ascii="Arial" w:hAnsi="Arial" w:cs="Arial"/>
          <w:sz w:val="24"/>
          <w:szCs w:val="24"/>
        </w:rPr>
        <w:t xml:space="preserve">                                 ИЗВЕЩЕНИЕ</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о постановке на учет (изменении) денежного обязательства в органе</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Федерального казначейства</w:t>
      </w:r>
    </w:p>
    <w:p w:rsidR="001E030B" w:rsidRPr="00F9717D" w:rsidRDefault="001E030B" w:rsidP="001E030B">
      <w:pPr>
        <w:pStyle w:val="ConsPlusNormal"/>
        <w:jc w:val="both"/>
        <w:rPr>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1E030B" w:rsidRPr="00F9717D" w:rsidTr="001E030B">
        <w:tc>
          <w:tcPr>
            <w:tcW w:w="2948"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3572" w:type="dxa"/>
            <w:tcBorders>
              <w:top w:val="nil"/>
              <w:left w:val="nil"/>
              <w:bottom w:val="nil"/>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tcPr>
          <w:p w:rsidR="001E030B" w:rsidRPr="00F9717D" w:rsidRDefault="001E030B">
            <w:pPr>
              <w:pStyle w:val="ConsPlusNormal"/>
              <w:spacing w:line="720" w:lineRule="auto"/>
              <w:rPr>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Коды</w:t>
            </w:r>
          </w:p>
        </w:tc>
      </w:tr>
      <w:tr w:rsidR="001E030B" w:rsidRPr="00F9717D" w:rsidTr="001E030B">
        <w:tc>
          <w:tcPr>
            <w:tcW w:w="2948"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3572" w:type="dxa"/>
            <w:tcBorders>
              <w:top w:val="nil"/>
              <w:left w:val="nil"/>
              <w:bottom w:val="nil"/>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 xml:space="preserve">Форма по </w:t>
            </w:r>
            <w:hyperlink r:id="rId159" w:history="1">
              <w:r w:rsidRPr="00F9717D">
                <w:rPr>
                  <w:rStyle w:val="a3"/>
                  <w:color w:val="auto"/>
                  <w:sz w:val="24"/>
                  <w:szCs w:val="24"/>
                  <w:u w:val="none"/>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1E030B" w:rsidRPr="00F9717D" w:rsidRDefault="001E030B">
            <w:pPr>
              <w:pStyle w:val="ConsPlusNormal"/>
              <w:spacing w:line="720" w:lineRule="auto"/>
              <w:jc w:val="center"/>
              <w:rPr>
                <w:sz w:val="24"/>
                <w:szCs w:val="24"/>
              </w:rPr>
            </w:pPr>
            <w:r w:rsidRPr="00F9717D">
              <w:rPr>
                <w:sz w:val="24"/>
                <w:szCs w:val="24"/>
              </w:rPr>
              <w:t>0506106</w:t>
            </w:r>
          </w:p>
        </w:tc>
      </w:tr>
      <w:tr w:rsidR="001E030B" w:rsidRPr="00F9717D" w:rsidTr="001E030B">
        <w:tc>
          <w:tcPr>
            <w:tcW w:w="2948" w:type="dxa"/>
            <w:tcBorders>
              <w:top w:val="nil"/>
              <w:left w:val="nil"/>
              <w:bottom w:val="nil"/>
              <w:right w:val="nil"/>
            </w:tcBorders>
          </w:tcPr>
          <w:p w:rsidR="001E030B" w:rsidRPr="00F9717D" w:rsidRDefault="001E030B">
            <w:pPr>
              <w:pStyle w:val="ConsPlusNormal"/>
              <w:spacing w:line="720" w:lineRule="auto"/>
              <w:rPr>
                <w:sz w:val="24"/>
                <w:szCs w:val="24"/>
              </w:rPr>
            </w:pPr>
          </w:p>
        </w:tc>
        <w:tc>
          <w:tcPr>
            <w:tcW w:w="3572" w:type="dxa"/>
            <w:tcBorders>
              <w:top w:val="nil"/>
              <w:left w:val="nil"/>
              <w:bottom w:val="nil"/>
              <w:right w:val="nil"/>
            </w:tcBorders>
            <w:hideMark/>
          </w:tcPr>
          <w:p w:rsidR="001E030B" w:rsidRPr="00F9717D" w:rsidRDefault="001E030B">
            <w:pPr>
              <w:pStyle w:val="ConsPlusNormal"/>
              <w:spacing w:line="720" w:lineRule="auto"/>
              <w:jc w:val="center"/>
              <w:rPr>
                <w:sz w:val="24"/>
                <w:szCs w:val="24"/>
              </w:rPr>
            </w:pPr>
            <w:r w:rsidRPr="00F9717D">
              <w:rPr>
                <w:sz w:val="24"/>
                <w:szCs w:val="24"/>
              </w:rPr>
              <w:t>от "__" ________ 20__ г.</w:t>
            </w:r>
          </w:p>
        </w:tc>
        <w:tc>
          <w:tcPr>
            <w:tcW w:w="1870" w:type="dxa"/>
            <w:tcBorders>
              <w:top w:val="nil"/>
              <w:left w:val="nil"/>
              <w:bottom w:val="nil"/>
              <w:right w:val="single" w:sz="4" w:space="0" w:color="auto"/>
            </w:tcBorders>
            <w:hideMark/>
          </w:tcPr>
          <w:p w:rsidR="001E030B" w:rsidRPr="00F9717D" w:rsidRDefault="001E030B">
            <w:pPr>
              <w:pStyle w:val="ConsPlusNormal"/>
              <w:spacing w:line="720" w:lineRule="auto"/>
              <w:jc w:val="right"/>
              <w:rPr>
                <w:sz w:val="24"/>
                <w:szCs w:val="24"/>
              </w:rPr>
            </w:pPr>
            <w:r w:rsidRPr="00F9717D">
              <w:rPr>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 xml:space="preserve">Наименование органа Федерального </w:t>
            </w:r>
            <w:r w:rsidRPr="00F9717D">
              <w:rPr>
                <w:sz w:val="24"/>
                <w:szCs w:val="24"/>
              </w:rPr>
              <w:lastRenderedPageBreak/>
              <w:t>казначейства</w:t>
            </w:r>
          </w:p>
        </w:tc>
        <w:tc>
          <w:tcPr>
            <w:tcW w:w="3572" w:type="dxa"/>
            <w:tcBorders>
              <w:top w:val="nil"/>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lastRenderedPageBreak/>
              <w:t>Получатель бюджетных средств</w:t>
            </w:r>
          </w:p>
        </w:tc>
        <w:tc>
          <w:tcPr>
            <w:tcW w:w="3572" w:type="dxa"/>
            <w:tcBorders>
              <w:top w:val="single" w:sz="4" w:space="0" w:color="auto"/>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Наименование бюджета</w:t>
            </w:r>
          </w:p>
        </w:tc>
        <w:tc>
          <w:tcPr>
            <w:tcW w:w="3572" w:type="dxa"/>
            <w:tcBorders>
              <w:top w:val="single" w:sz="4" w:space="0" w:color="auto"/>
              <w:left w:val="nil"/>
              <w:bottom w:val="single" w:sz="4" w:space="0" w:color="auto"/>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60" w:history="1">
              <w:r w:rsidRPr="00F9717D">
                <w:rPr>
                  <w:rStyle w:val="a3"/>
                  <w:color w:val="auto"/>
                  <w:sz w:val="24"/>
                  <w:szCs w:val="24"/>
                  <w:u w:val="none"/>
                </w:rPr>
                <w:t>ОКТМО</w:t>
              </w:r>
            </w:hyperlink>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2948" w:type="dxa"/>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Финансовый орган</w:t>
            </w:r>
          </w:p>
        </w:tc>
        <w:tc>
          <w:tcPr>
            <w:tcW w:w="3572" w:type="dxa"/>
            <w:tcBorders>
              <w:top w:val="single" w:sz="4" w:space="0" w:color="auto"/>
              <w:left w:val="nil"/>
              <w:bottom w:val="nil"/>
              <w:right w:val="nil"/>
            </w:tcBorders>
          </w:tcPr>
          <w:p w:rsidR="001E030B" w:rsidRPr="00F9717D" w:rsidRDefault="001E030B">
            <w:pPr>
              <w:pStyle w:val="ConsPlusNormal"/>
              <w:spacing w:line="720" w:lineRule="auto"/>
              <w:jc w:val="both"/>
              <w:rPr>
                <w:sz w:val="24"/>
                <w:szCs w:val="24"/>
              </w:rPr>
            </w:pP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1E030B" w:rsidRPr="00F9717D" w:rsidRDefault="001E030B">
            <w:pPr>
              <w:pStyle w:val="ConsPlusNormal"/>
              <w:spacing w:line="720" w:lineRule="auto"/>
              <w:jc w:val="center"/>
              <w:rPr>
                <w:sz w:val="24"/>
                <w:szCs w:val="24"/>
              </w:rPr>
            </w:pPr>
          </w:p>
        </w:tc>
      </w:tr>
      <w:tr w:rsidR="001E030B" w:rsidRPr="00F9717D" w:rsidTr="001E030B">
        <w:tc>
          <w:tcPr>
            <w:tcW w:w="6520" w:type="dxa"/>
            <w:gridSpan w:val="2"/>
            <w:tcBorders>
              <w:top w:val="nil"/>
              <w:left w:val="nil"/>
              <w:bottom w:val="nil"/>
              <w:right w:val="nil"/>
            </w:tcBorders>
            <w:hideMark/>
          </w:tcPr>
          <w:p w:rsidR="001E030B" w:rsidRPr="00F9717D" w:rsidRDefault="001E030B">
            <w:pPr>
              <w:pStyle w:val="ConsPlusNormal"/>
              <w:spacing w:line="720" w:lineRule="auto"/>
              <w:rPr>
                <w:sz w:val="24"/>
                <w:szCs w:val="24"/>
              </w:rPr>
            </w:pPr>
            <w:r w:rsidRPr="00F9717D">
              <w:rPr>
                <w:sz w:val="24"/>
                <w:szCs w:val="24"/>
              </w:rPr>
              <w:t xml:space="preserve">Единица измерения: </w:t>
            </w:r>
            <w:proofErr w:type="spellStart"/>
            <w:r w:rsidRPr="00F9717D">
              <w:rPr>
                <w:sz w:val="24"/>
                <w:szCs w:val="24"/>
              </w:rPr>
              <w:t>руб</w:t>
            </w:r>
            <w:proofErr w:type="spellEnd"/>
            <w:r w:rsidRPr="00F9717D">
              <w:rPr>
                <w:sz w:val="24"/>
                <w:szCs w:val="24"/>
              </w:rP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1E030B" w:rsidRPr="00F9717D" w:rsidRDefault="001E030B">
            <w:pPr>
              <w:pStyle w:val="ConsPlusNormal"/>
              <w:spacing w:line="720" w:lineRule="auto"/>
              <w:jc w:val="right"/>
              <w:rPr>
                <w:sz w:val="24"/>
                <w:szCs w:val="24"/>
              </w:rPr>
            </w:pPr>
            <w:r w:rsidRPr="00F9717D">
              <w:rPr>
                <w:sz w:val="24"/>
                <w:szCs w:val="24"/>
              </w:rPr>
              <w:t xml:space="preserve">по </w:t>
            </w:r>
            <w:hyperlink r:id="rId161" w:history="1">
              <w:r w:rsidRPr="00F9717D">
                <w:rPr>
                  <w:rStyle w:val="a3"/>
                  <w:color w:val="auto"/>
                  <w:sz w:val="24"/>
                  <w:szCs w:val="24"/>
                  <w:u w:val="none"/>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1E030B" w:rsidRPr="00F9717D" w:rsidRDefault="001E030B">
            <w:pPr>
              <w:pStyle w:val="ConsPlusNormal"/>
              <w:spacing w:line="720" w:lineRule="auto"/>
              <w:jc w:val="center"/>
              <w:rPr>
                <w:sz w:val="24"/>
                <w:szCs w:val="24"/>
              </w:rPr>
            </w:pPr>
            <w:r w:rsidRPr="00F9717D">
              <w:rPr>
                <w:sz w:val="24"/>
                <w:szCs w:val="24"/>
              </w:rPr>
              <w:t>383</w:t>
            </w:r>
          </w:p>
        </w:tc>
      </w:tr>
    </w:tbl>
    <w:p w:rsidR="001E030B" w:rsidRPr="00F9717D" w:rsidRDefault="001E030B" w:rsidP="001E030B">
      <w:pPr>
        <w:pStyle w:val="ConsPlusNormal"/>
        <w:jc w:val="both"/>
        <w:rPr>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62"/>
        <w:gridCol w:w="3628"/>
      </w:tblGrid>
      <w:tr w:rsidR="001E030B" w:rsidRPr="00F9717D" w:rsidTr="001E030B">
        <w:tc>
          <w:tcPr>
            <w:tcW w:w="59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 xml:space="preserve">Номер документа, подтверждающего возникновение денежного обязательства </w:t>
            </w:r>
            <w:r w:rsidRPr="00F9717D">
              <w:rPr>
                <w:sz w:val="24"/>
                <w:szCs w:val="24"/>
              </w:rPr>
              <w:lastRenderedPageBreak/>
              <w:t>(информации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9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lastRenderedPageBreak/>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9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9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lastRenderedPageBreak/>
              <w:t>Дата Сведений о денежном обязательстве</w:t>
            </w:r>
          </w:p>
        </w:tc>
        <w:tc>
          <w:tcPr>
            <w:tcW w:w="3628"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9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Дата постановки на учет (изменения) денежного обязательства</w:t>
            </w:r>
          </w:p>
        </w:tc>
        <w:tc>
          <w:tcPr>
            <w:tcW w:w="3628"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9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Порядковый номер внесения изменений в денежное обязательство</w:t>
            </w:r>
          </w:p>
        </w:tc>
        <w:tc>
          <w:tcPr>
            <w:tcW w:w="3628"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9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Учетный номер денежного обязательства</w:t>
            </w:r>
          </w:p>
        </w:tc>
        <w:tc>
          <w:tcPr>
            <w:tcW w:w="3628"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r w:rsidR="001E030B" w:rsidRPr="00F9717D" w:rsidTr="001E030B">
        <w:tc>
          <w:tcPr>
            <w:tcW w:w="5962" w:type="dxa"/>
            <w:tcBorders>
              <w:top w:val="single" w:sz="4" w:space="0" w:color="auto"/>
              <w:left w:val="nil"/>
              <w:bottom w:val="single" w:sz="4" w:space="0" w:color="auto"/>
              <w:right w:val="single" w:sz="4" w:space="0" w:color="auto"/>
            </w:tcBorders>
            <w:hideMark/>
          </w:tcPr>
          <w:p w:rsidR="001E030B" w:rsidRPr="00F9717D" w:rsidRDefault="001E030B">
            <w:pPr>
              <w:pStyle w:val="ConsPlusNormal"/>
              <w:spacing w:line="720" w:lineRule="auto"/>
              <w:rPr>
                <w:sz w:val="24"/>
                <w:szCs w:val="24"/>
              </w:rPr>
            </w:pPr>
            <w:r w:rsidRPr="00F9717D">
              <w:rPr>
                <w:sz w:val="24"/>
                <w:szCs w:val="24"/>
              </w:rPr>
              <w:t>Номер реестровой записи в реестре контрактов (реестре соглашений)</w:t>
            </w:r>
          </w:p>
        </w:tc>
        <w:tc>
          <w:tcPr>
            <w:tcW w:w="3628" w:type="dxa"/>
            <w:tcBorders>
              <w:top w:val="single" w:sz="4" w:space="0" w:color="auto"/>
              <w:left w:val="single" w:sz="4" w:space="0" w:color="auto"/>
              <w:bottom w:val="single" w:sz="4" w:space="0" w:color="auto"/>
              <w:right w:val="nil"/>
            </w:tcBorders>
          </w:tcPr>
          <w:p w:rsidR="001E030B" w:rsidRPr="00F9717D" w:rsidRDefault="001E030B">
            <w:pPr>
              <w:pStyle w:val="ConsPlusNormal"/>
              <w:spacing w:line="720" w:lineRule="auto"/>
              <w:rPr>
                <w:sz w:val="24"/>
                <w:szCs w:val="24"/>
              </w:rPr>
            </w:pPr>
          </w:p>
        </w:tc>
      </w:tr>
    </w:tbl>
    <w:p w:rsidR="001E030B" w:rsidRPr="00F9717D" w:rsidRDefault="001E030B" w:rsidP="001E030B">
      <w:pPr>
        <w:pStyle w:val="ConsPlusNormal"/>
        <w:jc w:val="both"/>
        <w:rPr>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Ответственный исполнитель ___________ _________ _________________ _________</w:t>
      </w: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w:t>
      </w:r>
      <w:proofErr w:type="gramStart"/>
      <w:r w:rsidRPr="00F9717D">
        <w:rPr>
          <w:rFonts w:ascii="Arial" w:hAnsi="Arial" w:cs="Arial"/>
          <w:sz w:val="24"/>
          <w:szCs w:val="24"/>
        </w:rPr>
        <w:t>(должность) (подпись)    (расшифровка   (телефон)</w:t>
      </w:r>
      <w:proofErr w:type="gramEnd"/>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t xml:space="preserve">                                                     подписи)</w:t>
      </w:r>
    </w:p>
    <w:p w:rsidR="001E030B" w:rsidRPr="00F9717D" w:rsidRDefault="001E030B" w:rsidP="001E030B">
      <w:pPr>
        <w:pStyle w:val="ConsPlusNonformat"/>
        <w:jc w:val="both"/>
        <w:rPr>
          <w:rFonts w:ascii="Arial" w:hAnsi="Arial" w:cs="Arial"/>
          <w:sz w:val="24"/>
          <w:szCs w:val="24"/>
        </w:rPr>
      </w:pPr>
    </w:p>
    <w:p w:rsidR="001E030B" w:rsidRPr="00F9717D" w:rsidRDefault="001E030B" w:rsidP="001E030B">
      <w:pPr>
        <w:pStyle w:val="ConsPlusNonformat"/>
        <w:jc w:val="both"/>
        <w:rPr>
          <w:rFonts w:ascii="Arial" w:hAnsi="Arial" w:cs="Arial"/>
          <w:sz w:val="24"/>
          <w:szCs w:val="24"/>
        </w:rPr>
      </w:pPr>
      <w:r w:rsidRPr="00F9717D">
        <w:rPr>
          <w:rFonts w:ascii="Arial" w:hAnsi="Arial" w:cs="Arial"/>
          <w:sz w:val="24"/>
          <w:szCs w:val="24"/>
        </w:rPr>
        <w:lastRenderedPageBreak/>
        <w:t>"__" ________ 20__ г.</w:t>
      </w:r>
    </w:p>
    <w:p w:rsidR="001E030B" w:rsidRPr="00F9717D" w:rsidRDefault="001E030B" w:rsidP="001E030B">
      <w:pPr>
        <w:pStyle w:val="ConsPlusNormal"/>
        <w:jc w:val="both"/>
        <w:rPr>
          <w:sz w:val="24"/>
          <w:szCs w:val="24"/>
        </w:rPr>
      </w:pPr>
    </w:p>
    <w:p w:rsidR="001E030B" w:rsidRPr="00F9717D" w:rsidRDefault="001E030B" w:rsidP="001E030B">
      <w:pPr>
        <w:pStyle w:val="ConsPlusNormal"/>
        <w:jc w:val="both"/>
        <w:rPr>
          <w:sz w:val="24"/>
          <w:szCs w:val="24"/>
        </w:rPr>
      </w:pPr>
    </w:p>
    <w:p w:rsidR="00E24A08" w:rsidRPr="00F9717D" w:rsidRDefault="00E24A08">
      <w:pPr>
        <w:rPr>
          <w:rFonts w:ascii="Arial" w:hAnsi="Arial" w:cs="Arial"/>
          <w:sz w:val="24"/>
          <w:szCs w:val="24"/>
        </w:rPr>
      </w:pPr>
    </w:p>
    <w:sectPr w:rsidR="00E24A08" w:rsidRPr="00F9717D" w:rsidSect="00F8235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3CD9"/>
    <w:rsid w:val="001E030B"/>
    <w:rsid w:val="0049799A"/>
    <w:rsid w:val="004A71F9"/>
    <w:rsid w:val="00673C61"/>
    <w:rsid w:val="006F6943"/>
    <w:rsid w:val="00987F99"/>
    <w:rsid w:val="009B3CD9"/>
    <w:rsid w:val="00AF06E7"/>
    <w:rsid w:val="00E24A08"/>
    <w:rsid w:val="00F8235C"/>
    <w:rsid w:val="00F97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3CD9"/>
    <w:rPr>
      <w:color w:val="0000FF"/>
      <w:u w:val="single"/>
    </w:rPr>
  </w:style>
  <w:style w:type="paragraph" w:customStyle="1" w:styleId="ConsPlusNormal">
    <w:name w:val="ConsPlusNormal"/>
    <w:uiPriority w:val="99"/>
    <w:rsid w:val="009B3CD9"/>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ConsPlusNonformat">
    <w:name w:val="ConsPlusNonformat"/>
    <w:uiPriority w:val="99"/>
    <w:rsid w:val="009B3CD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B3CD9"/>
    <w:pPr>
      <w:widowControl w:val="0"/>
      <w:autoSpaceDE w:val="0"/>
      <w:autoSpaceDN w:val="0"/>
      <w:spacing w:after="0" w:line="240" w:lineRule="auto"/>
    </w:pPr>
    <w:rPr>
      <w:rFonts w:ascii="Calibri" w:eastAsia="Times New Roman" w:hAnsi="Calibri" w:cs="Calibri"/>
      <w:b/>
      <w:bCs/>
    </w:rPr>
  </w:style>
  <w:style w:type="character" w:styleId="a4">
    <w:name w:val="FollowedHyperlink"/>
    <w:basedOn w:val="a0"/>
    <w:uiPriority w:val="99"/>
    <w:semiHidden/>
    <w:unhideWhenUsed/>
    <w:rsid w:val="001E030B"/>
    <w:rPr>
      <w:color w:val="800080" w:themeColor="followedHyperlink"/>
      <w:u w:val="single"/>
    </w:rPr>
  </w:style>
  <w:style w:type="paragraph" w:styleId="a5">
    <w:name w:val="header"/>
    <w:basedOn w:val="a"/>
    <w:link w:val="a6"/>
    <w:uiPriority w:val="99"/>
    <w:semiHidden/>
    <w:unhideWhenUsed/>
    <w:rsid w:val="001E030B"/>
    <w:pPr>
      <w:tabs>
        <w:tab w:val="center" w:pos="4677"/>
        <w:tab w:val="right" w:pos="9355"/>
      </w:tabs>
      <w:spacing w:after="0" w:line="240" w:lineRule="auto"/>
    </w:pPr>
    <w:rPr>
      <w:rFonts w:ascii="Calibri" w:eastAsia="Calibri" w:hAnsi="Calibri" w:cs="Calibri"/>
      <w:lang w:eastAsia="en-US"/>
    </w:rPr>
  </w:style>
  <w:style w:type="character" w:customStyle="1" w:styleId="a6">
    <w:name w:val="Верхний колонтитул Знак"/>
    <w:basedOn w:val="a0"/>
    <w:link w:val="a5"/>
    <w:uiPriority w:val="99"/>
    <w:semiHidden/>
    <w:rsid w:val="001E030B"/>
    <w:rPr>
      <w:rFonts w:ascii="Calibri" w:eastAsia="Calibri" w:hAnsi="Calibri" w:cs="Calibri"/>
      <w:lang w:eastAsia="en-US"/>
    </w:rPr>
  </w:style>
  <w:style w:type="paragraph" w:styleId="a7">
    <w:name w:val="footer"/>
    <w:basedOn w:val="a"/>
    <w:link w:val="a8"/>
    <w:uiPriority w:val="99"/>
    <w:semiHidden/>
    <w:unhideWhenUsed/>
    <w:rsid w:val="001E030B"/>
    <w:pPr>
      <w:tabs>
        <w:tab w:val="center" w:pos="4677"/>
        <w:tab w:val="right" w:pos="9355"/>
      </w:tabs>
      <w:spacing w:after="0" w:line="240" w:lineRule="auto"/>
    </w:pPr>
    <w:rPr>
      <w:rFonts w:ascii="Calibri" w:eastAsia="Calibri" w:hAnsi="Calibri" w:cs="Calibri"/>
      <w:lang w:eastAsia="en-US"/>
    </w:rPr>
  </w:style>
  <w:style w:type="character" w:customStyle="1" w:styleId="a8">
    <w:name w:val="Нижний колонтитул Знак"/>
    <w:basedOn w:val="a0"/>
    <w:link w:val="a7"/>
    <w:uiPriority w:val="99"/>
    <w:semiHidden/>
    <w:rsid w:val="001E030B"/>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528838712">
      <w:bodyDiv w:val="1"/>
      <w:marLeft w:val="0"/>
      <w:marRight w:val="0"/>
      <w:marTop w:val="0"/>
      <w:marBottom w:val="0"/>
      <w:divBdr>
        <w:top w:val="none" w:sz="0" w:space="0" w:color="auto"/>
        <w:left w:val="none" w:sz="0" w:space="0" w:color="auto"/>
        <w:bottom w:val="none" w:sz="0" w:space="0" w:color="auto"/>
        <w:right w:val="none" w:sz="0" w:space="0" w:color="auto"/>
      </w:divBdr>
    </w:div>
    <w:div w:id="580531270">
      <w:bodyDiv w:val="1"/>
      <w:marLeft w:val="0"/>
      <w:marRight w:val="0"/>
      <w:marTop w:val="0"/>
      <w:marBottom w:val="0"/>
      <w:divBdr>
        <w:top w:val="none" w:sz="0" w:space="0" w:color="auto"/>
        <w:left w:val="none" w:sz="0" w:space="0" w:color="auto"/>
        <w:bottom w:val="none" w:sz="0" w:space="0" w:color="auto"/>
        <w:right w:val="none" w:sz="0" w:space="0" w:color="auto"/>
      </w:divBdr>
    </w:div>
    <w:div w:id="7819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Name\Local%20Settings\Application%20Data\Temp\Tmp_winarcView\1%20&#1055;&#1086;&#1088;%20&#1091;&#1095;.%20&#1041;&#1054;%20&#1080;%20&#1044;&#1054;%202018.docx" TargetMode="External"/><Relationship Id="rId117"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21" Type="http://schemas.openxmlformats.org/officeDocument/2006/relationships/hyperlink" Target="file:///C:\Documents%20and%20Settings\Name\Local%20Settings\Application%20Data\Temp\Tmp_winarcView\1%20&#1055;&#1086;&#1088;%20&#1091;&#1095;.%20&#1041;&#1054;%20&#1080;%20&#1044;&#1054;%202018.docx" TargetMode="External"/><Relationship Id="rId42" Type="http://schemas.openxmlformats.org/officeDocument/2006/relationships/hyperlink" Target="file:///C:\Documents%20and%20Settings\Name\Local%20Settings\Application%20Data\Temp\Tmp_winarcView\1%20&#1055;&#1086;&#1088;%20&#1091;&#1095;.%20&#1041;&#1054;%20&#1080;%20&#1044;&#1054;%202018.docx" TargetMode="External"/><Relationship Id="rId47" Type="http://schemas.openxmlformats.org/officeDocument/2006/relationships/hyperlink" Target="file:///C:\Documents%20and%20Settings\Name\Local%20Settings\Application%20Data\Temp\Tmp_winarcView\1%20&#1055;&#1086;&#1088;%20&#1091;&#1095;.%20&#1041;&#1054;%20&#1080;%20&#1044;&#1054;%202018.docx" TargetMode="External"/><Relationship Id="rId63" Type="http://schemas.openxmlformats.org/officeDocument/2006/relationships/hyperlink" Target="file:///C:\Documents%20and%20Settings\Name\Local%20Settings\Application%20Data\Temp\Tmp_winarcView\1%20&#1055;&#1086;&#1088;%20&#1091;&#1095;.%20&#1041;&#1054;%20&#1080;%20&#1044;&#1054;%202018.docx" TargetMode="External"/><Relationship Id="rId68" Type="http://schemas.openxmlformats.org/officeDocument/2006/relationships/hyperlink" Target="file:///C:\Documents%20and%20Settings\Name\Local%20Settings\Application%20Data\Temp\Tmp_winarcView\1%20&#1055;&#1086;&#1088;%20&#1091;&#1095;.%20&#1041;&#1054;%20&#1080;%20&#1044;&#1054;%202018.docx" TargetMode="External"/><Relationship Id="rId84" Type="http://schemas.openxmlformats.org/officeDocument/2006/relationships/hyperlink" Target="file:///C:\Documents%20and%20Settings\Name\Local%20Settings\Application%20Data\Temp\Tmp_winarcView\1%20&#1055;&#1086;&#1088;%20&#1091;&#1095;.%20&#1041;&#1054;%20&#1080;%20&#1044;&#1054;%202018.docx" TargetMode="External"/><Relationship Id="rId89" Type="http://schemas.openxmlformats.org/officeDocument/2006/relationships/hyperlink" Target="file:///C:\Documents%20and%20Settings\Name\Local%20Settings\Application%20Data\Temp\Tmp_winarcView\1%20&#1055;&#1086;&#1088;%20&#1091;&#1095;.%20&#1041;&#1054;%20&#1080;%20&#1044;&#1054;%202018.docx" TargetMode="External"/><Relationship Id="rId112"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33" Type="http://schemas.openxmlformats.org/officeDocument/2006/relationships/hyperlink" Target="consultantplus://offline/ref=F8A6E6DB7C8CDCBB67B215F3EA273895B1FFC9AFFDF59D7B36885D09A2841F7C7C09708F2D176B15P6F" TargetMode="External"/><Relationship Id="rId138" Type="http://schemas.openxmlformats.org/officeDocument/2006/relationships/hyperlink" Target="consultantplus://offline/ref=F8A6E6DB7C8CDCBB67B215F3EA273895B1F4C4A3FEFBC0713ED1510BA58B406B7B407C8E2C13685019P6F" TargetMode="External"/><Relationship Id="rId154" Type="http://schemas.openxmlformats.org/officeDocument/2006/relationships/hyperlink" Target="consultantplus://offline/ref=F8A6E6DB7C8CDCBB67B215F3EA273895B1F5C2A3FEF7C0713ED1510BA518PBF" TargetMode="External"/><Relationship Id="rId159" Type="http://schemas.openxmlformats.org/officeDocument/2006/relationships/hyperlink" Target="consultantplus://offline/ref=F8A6E6DB7C8CDCBB67B215F3EA273895B1F5C2A3FEF7C0713ED1510BA518PBF" TargetMode="External"/><Relationship Id="rId16" Type="http://schemas.openxmlformats.org/officeDocument/2006/relationships/hyperlink" Target="file:///C:\Documents%20and%20Settings\Name\Local%20Settings\Application%20Data\Temp\Tmp_winarcView\1%20&#1055;&#1086;&#1088;%20&#1091;&#1095;.%20&#1041;&#1054;%20&#1080;%20&#1044;&#1054;%202018.docx" TargetMode="External"/><Relationship Id="rId107"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1" Type="http://schemas.openxmlformats.org/officeDocument/2006/relationships/hyperlink" Target="file:///C:\Documents%20and%20Settings\Name\Local%20Settings\Application%20Data\Temp\Tmp_winarcView\1%20&#1055;&#1086;&#1088;%20&#1091;&#1095;.%20&#1041;&#1054;%20&#1080;%20&#1044;&#1054;%202018.docx" TargetMode="External"/><Relationship Id="rId32" Type="http://schemas.openxmlformats.org/officeDocument/2006/relationships/hyperlink" Target="file:///C:\Documents%20and%20Settings\Name\Local%20Settings\Application%20Data\Temp\Tmp_winarcView\1%20&#1055;&#1086;&#1088;%20&#1091;&#1095;.%20&#1041;&#1054;%20&#1080;%20&#1044;&#1054;%202018.docx" TargetMode="External"/><Relationship Id="rId37" Type="http://schemas.openxmlformats.org/officeDocument/2006/relationships/hyperlink" Target="file:///C:\Documents%20and%20Settings\Name\Local%20Settings\Application%20Data\Temp\Tmp_winarcView\1%20&#1055;&#1086;&#1088;%20&#1091;&#1095;.%20&#1041;&#1054;%20&#1080;%20&#1044;&#1054;%202018.docx" TargetMode="External"/><Relationship Id="rId53" Type="http://schemas.openxmlformats.org/officeDocument/2006/relationships/hyperlink" Target="consultantplus://offline/ref=F8A6E6DB7C8CDCBB67B215F3EA273895B1F5C0AEFEFEC0713ED1510BA58B406B7B407C8E2C106F5619P2F" TargetMode="External"/><Relationship Id="rId58" Type="http://schemas.openxmlformats.org/officeDocument/2006/relationships/hyperlink" Target="file:///C:\Documents%20and%20Settings\Name\Local%20Settings\Application%20Data\Temp\Tmp_winarcView\1%20&#1055;&#1086;&#1088;%20&#1091;&#1095;.%20&#1041;&#1054;%20&#1080;%20&#1044;&#1054;%202018.docx" TargetMode="External"/><Relationship Id="rId74" Type="http://schemas.openxmlformats.org/officeDocument/2006/relationships/hyperlink" Target="file:///C:\Documents%20and%20Settings\Name\Local%20Settings\Application%20Data\Temp\Tmp_winarcView\1%20&#1055;&#1086;&#1088;%20&#1091;&#1095;.%20&#1041;&#1054;%20&#1080;%20&#1044;&#1054;%202018.docx" TargetMode="External"/><Relationship Id="rId79" Type="http://schemas.openxmlformats.org/officeDocument/2006/relationships/hyperlink" Target="file:///C:\Documents%20and%20Settings\Name\Local%20Settings\Application%20Data\Temp\Tmp_winarcView\1%20&#1055;&#1086;&#1088;%20&#1091;&#1095;.%20&#1041;&#1054;%20&#1080;%20&#1044;&#1054;%202018.docx" TargetMode="External"/><Relationship Id="rId102"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23" Type="http://schemas.openxmlformats.org/officeDocument/2006/relationships/hyperlink" Target="consultantplus://offline/ref=F8A6E6DB7C8CDCBB67B215F3EA273895B0FCC2A0FCFAC0713ED1510BA518PBF" TargetMode="External"/><Relationship Id="rId128" Type="http://schemas.openxmlformats.org/officeDocument/2006/relationships/hyperlink" Target="consultantplus://offline/ref=F8A6E6DB7C8CDCBB67B215F3EA273895B1FFC9AFFDF59D7B36885D09A2841F7C7C09708F2D176B15P6F" TargetMode="External"/><Relationship Id="rId144" Type="http://schemas.openxmlformats.org/officeDocument/2006/relationships/hyperlink" Target="consultantplus://offline/ref=F8A6E6DB7C8CDCBB67B215F3EA273895B2F8C8AEFAFFC0713ED1510BA518PBF" TargetMode="External"/><Relationship Id="rId149" Type="http://schemas.openxmlformats.org/officeDocument/2006/relationships/hyperlink" Target="consultantplus://offline/ref=F8A6E6DB7C8CDCBB67B215F3EA273895B1F4C8A6FFFBC0713ED1510BA58B406B7B407C8E2C116A5A19P4F" TargetMode="External"/><Relationship Id="rId5" Type="http://schemas.openxmlformats.org/officeDocument/2006/relationships/hyperlink" Target="consultantplus://offline/ref=DF6B42FA0D4CED8EBFAFCB29D16FCE7447CC13F7468CA6A616171293E62FC04C2368CBAA8072FAX6F" TargetMode="External"/><Relationship Id="rId90" Type="http://schemas.openxmlformats.org/officeDocument/2006/relationships/hyperlink" Target="consultantplus://offline/ref=F8A6E6DB7C8CDCBB67B215F3EA273895B1F4C5A0F2F8C0713ED1510BA58B406B7B407C8E2C11685019P5F" TargetMode="External"/><Relationship Id="rId95" Type="http://schemas.openxmlformats.org/officeDocument/2006/relationships/hyperlink" Target="file:///C:\Documents%20and%20Settings\Name\Local%20Settings\Application%20Data\Temp\Tmp_winarcView\1%20&#1055;&#1086;&#1088;%20&#1091;&#1095;.%20&#1041;&#1054;%20&#1080;%20&#1044;&#1054;%202018.docx" TargetMode="External"/><Relationship Id="rId160" Type="http://schemas.openxmlformats.org/officeDocument/2006/relationships/hyperlink" Target="consultantplus://offline/ref=F8A6E6DB7C8CDCBB67B215F3EA273895B2F8C8AEFAFFC0713ED1510BA518PBF" TargetMode="External"/><Relationship Id="rId22" Type="http://schemas.openxmlformats.org/officeDocument/2006/relationships/hyperlink" Target="file:///C:\Documents%20and%20Settings\Name\Local%20Settings\Application%20Data\Temp\Tmp_winarcView\1%20&#1055;&#1086;&#1088;%20&#1091;&#1095;.%20&#1041;&#1054;%20&#1080;%20&#1044;&#1054;%202018.docx" TargetMode="External"/><Relationship Id="rId27" Type="http://schemas.openxmlformats.org/officeDocument/2006/relationships/hyperlink" Target="file:///C:\Documents%20and%20Settings\Name\Local%20Settings\Application%20Data\Temp\Tmp_winarcView\1%20&#1055;&#1086;&#1088;%20&#1091;&#1095;.%20&#1041;&#1054;%20&#1080;%20&#1044;&#1054;%202018.docx" TargetMode="External"/><Relationship Id="rId43" Type="http://schemas.openxmlformats.org/officeDocument/2006/relationships/hyperlink" Target="file:///C:\Documents%20and%20Settings\Name\Local%20Settings\Application%20Data\Temp\Tmp_winarcView\1%20&#1055;&#1086;&#1088;%20&#1091;&#1095;.%20&#1041;&#1054;%20&#1080;%20&#1044;&#1054;%202018.docx" TargetMode="External"/><Relationship Id="rId48" Type="http://schemas.openxmlformats.org/officeDocument/2006/relationships/hyperlink" Target="file:///C:\Documents%20and%20Settings\Name\Local%20Settings\Application%20Data\Temp\Tmp_winarcView\1%20&#1055;&#1086;&#1088;%20&#1091;&#1095;.%20&#1041;&#1054;%20&#1080;%20&#1044;&#1054;%202018.docx" TargetMode="External"/><Relationship Id="rId64" Type="http://schemas.openxmlformats.org/officeDocument/2006/relationships/hyperlink" Target="consultantplus://offline/ref=F8A6E6DB7C8CDCBB67B215F3EA273895B1F5C2A3FEF7C0713ED1510BA518PBF" TargetMode="External"/><Relationship Id="rId69" Type="http://schemas.openxmlformats.org/officeDocument/2006/relationships/hyperlink" Target="file:///C:\Documents%20and%20Settings\Name\Local%20Settings\Application%20Data\Temp\Tmp_winarcView\1%20&#1055;&#1086;&#1088;%20&#1091;&#1095;.%20&#1041;&#1054;%20&#1080;%20&#1044;&#1054;%202018.docx" TargetMode="External"/><Relationship Id="rId113"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18" Type="http://schemas.openxmlformats.org/officeDocument/2006/relationships/hyperlink" Target="consultantplus://offline/ref=F8A6E6DB7C8CDCBB67B215F3EA273895B0FCC2A0FCFAC0713ED1510BA518PBF" TargetMode="External"/><Relationship Id="rId134" Type="http://schemas.openxmlformats.org/officeDocument/2006/relationships/hyperlink" Target="consultantplus://offline/ref=F8A6E6DB7C8CDCBB67B215F3EA273895B1F4C4A3FEFBC0713ED1510BA58B406B7B407C8E2C136B5419P2F" TargetMode="External"/><Relationship Id="rId139" Type="http://schemas.openxmlformats.org/officeDocument/2006/relationships/hyperlink" Target="consultantplus://offline/ref=F8A6E6DB7C8CDCBB67B215F3EA273895B1FFC9AFFDF59D7B36885D09A2841F7C7C09708F2D176B15P6F" TargetMode="External"/><Relationship Id="rId80" Type="http://schemas.openxmlformats.org/officeDocument/2006/relationships/hyperlink" Target="file:///C:\Documents%20and%20Settings\Name\Local%20Settings\Application%20Data\Temp\Tmp_winarcView\1%20&#1055;&#1086;&#1088;%20&#1091;&#1095;.%20&#1041;&#1054;%20&#1080;%20&#1044;&#1054;%202018.docx" TargetMode="External"/><Relationship Id="rId85" Type="http://schemas.openxmlformats.org/officeDocument/2006/relationships/hyperlink" Target="consultantplus://offline/ref=F8A6E6DB7C8CDCBB67B215F3EA273895B1F4C5A0F2F8C0713ED1510BA58B406B7B407C8E2C11685019P5F" TargetMode="External"/><Relationship Id="rId150"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55" Type="http://schemas.openxmlformats.org/officeDocument/2006/relationships/hyperlink" Target="consultantplus://offline/ref=F8A6E6DB7C8CDCBB67B215F3EA273895B1F4C8A6FFFBC0713ED1510BA58B406B7B407C8E2C116A5A19P4F" TargetMode="External"/><Relationship Id="rId12" Type="http://schemas.openxmlformats.org/officeDocument/2006/relationships/hyperlink" Target="file:///C:\Documents%20and%20Settings\Name\Local%20Settings\Application%20Data\Temp\Tmp_winarcView\1%20&#1055;&#1086;&#1088;%20&#1091;&#1095;.%20&#1041;&#1054;%20&#1080;%20&#1044;&#1054;%202018.docx" TargetMode="External"/><Relationship Id="rId17" Type="http://schemas.openxmlformats.org/officeDocument/2006/relationships/hyperlink" Target="file:///C:\Documents%20and%20Settings\Name\Local%20Settings\Application%20Data\Temp\Tmp_winarcView\1%20&#1055;&#1086;&#1088;%20&#1091;&#1095;.%20&#1041;&#1054;%20&#1080;%20&#1044;&#1054;%202018.docx" TargetMode="External"/><Relationship Id="rId33" Type="http://schemas.openxmlformats.org/officeDocument/2006/relationships/hyperlink" Target="file:///C:\Documents%20and%20Settings\Name\Local%20Settings\Application%20Data\Temp\Tmp_winarcView\1%20&#1055;&#1086;&#1088;%20&#1091;&#1095;.%20&#1041;&#1054;%20&#1080;%20&#1044;&#1054;%202018.docx" TargetMode="External"/><Relationship Id="rId38" Type="http://schemas.openxmlformats.org/officeDocument/2006/relationships/hyperlink" Target="file:///C:\Documents%20and%20Settings\Name\Local%20Settings\Application%20Data\Temp\Tmp_winarcView\1%20&#1055;&#1086;&#1088;%20&#1091;&#1095;.%20&#1041;&#1054;%20&#1080;%20&#1044;&#1054;%202018.docx" TargetMode="External"/><Relationship Id="rId59" Type="http://schemas.openxmlformats.org/officeDocument/2006/relationships/hyperlink" Target="file:///C:\Documents%20and%20Settings\Name\Local%20Settings\Application%20Data\Temp\Tmp_winarcView\1%20&#1055;&#1086;&#1088;%20&#1091;&#1095;.%20&#1041;&#1054;%20&#1080;%20&#1044;&#1054;%202018.docx" TargetMode="External"/><Relationship Id="rId103" Type="http://schemas.openxmlformats.org/officeDocument/2006/relationships/hyperlink" Target="consultantplus://offline/ref=F8A6E6DB7C8CDCBB67B215F3EA273895B0FCC2A0FCFAC0713ED1510BA518PBF" TargetMode="External"/><Relationship Id="rId108"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24" Type="http://schemas.openxmlformats.org/officeDocument/2006/relationships/hyperlink" Target="consultantplus://offline/ref=F8A6E6DB7C8CDCBB67B215F3EA273895B1F5C2A3FEF7C0713ED1510BA518PBF" TargetMode="External"/><Relationship Id="rId129"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54" Type="http://schemas.openxmlformats.org/officeDocument/2006/relationships/hyperlink" Target="file:///C:\Documents%20and%20Settings\Name\Local%20Settings\Application%20Data\Temp\Tmp_winarcView\1%20&#1055;&#1086;&#1088;%20&#1091;&#1095;.%20&#1041;&#1054;%20&#1080;%20&#1044;&#1054;%202018.docx" TargetMode="External"/><Relationship Id="rId70" Type="http://schemas.openxmlformats.org/officeDocument/2006/relationships/hyperlink" Target="file:///C:\Documents%20and%20Settings\Name\Local%20Settings\Application%20Data\Temp\Tmp_winarcView\1%20&#1055;&#1086;&#1088;%20&#1091;&#1095;.%20&#1041;&#1054;%20&#1080;%20&#1044;&#1054;%202018.docx" TargetMode="External"/><Relationship Id="rId75" Type="http://schemas.openxmlformats.org/officeDocument/2006/relationships/hyperlink" Target="file:///C:\Documents%20and%20Settings\Name\Local%20Settings\Application%20Data\Temp\Tmp_winarcView\1%20&#1055;&#1086;&#1088;%20&#1091;&#1095;.%20&#1041;&#1054;%20&#1080;%20&#1044;&#1054;%202018.docx" TargetMode="External"/><Relationship Id="rId91" Type="http://schemas.openxmlformats.org/officeDocument/2006/relationships/hyperlink" Target="file:///C:\Documents%20and%20Settings\Name\Local%20Settings\Application%20Data\Temp\Tmp_winarcView\1%20&#1055;&#1086;&#1088;%20&#1091;&#1095;.%20&#1041;&#1054;%20&#1080;%20&#1044;&#1054;%202018.docx" TargetMode="External"/><Relationship Id="rId96" Type="http://schemas.openxmlformats.org/officeDocument/2006/relationships/hyperlink" Target="file:///C:\Documents%20and%20Settings\Name\Local%20Settings\Application%20Data\Temp\Tmp_winarcView\1%20&#1055;&#1086;&#1088;%20&#1091;&#1095;.%20&#1041;&#1054;%20&#1080;%20&#1044;&#1054;%202018.docx" TargetMode="External"/><Relationship Id="rId140" Type="http://schemas.openxmlformats.org/officeDocument/2006/relationships/hyperlink" Target="consultantplus://offline/ref=F8A6E6DB7C8CDCBB67B215F3EA273895B1F4C4A3FEFBC0713ED1510BA58B406B7B407C8E2C10605519PFF" TargetMode="External"/><Relationship Id="rId145" Type="http://schemas.openxmlformats.org/officeDocument/2006/relationships/hyperlink" Target="consultantplus://offline/ref=F8A6E6DB7C8CDCBB67B215F3EA273895B1F4C8A6FFFBC0713ED1510BA58B406B7B407C8E2C116A5A19P4F" TargetMode="External"/><Relationship Id="rId161" Type="http://schemas.openxmlformats.org/officeDocument/2006/relationships/hyperlink" Target="consultantplus://offline/ref=F8A6E6DB7C8CDCBB67B215F3EA273895B1F4C8A6FFFBC0713ED1510BA58B406B7B407C8E2C116A5A19P4F" TargetMode="External"/><Relationship Id="rId1" Type="http://schemas.openxmlformats.org/officeDocument/2006/relationships/customXml" Target="../customXml/item1.xml"/><Relationship Id="rId6" Type="http://schemas.openxmlformats.org/officeDocument/2006/relationships/hyperlink" Target="consultantplus://offline/ref=DF6B42FA0D4CED8EBFAFCB29D16FCE7447CC13F7468CA6A616171293E62FC04C2368CBA88674A0DCF1XEF" TargetMode="External"/><Relationship Id="rId15" Type="http://schemas.openxmlformats.org/officeDocument/2006/relationships/hyperlink" Target="file:///C:\Documents%20and%20Settings\Name\Local%20Settings\Application%20Data\Temp\Tmp_winarcView\1%20&#1055;&#1086;&#1088;%20&#1091;&#1095;.%20&#1041;&#1054;%20&#1080;%20&#1044;&#1054;%202018.docx" TargetMode="External"/><Relationship Id="rId23" Type="http://schemas.openxmlformats.org/officeDocument/2006/relationships/hyperlink" Target="file:///C:\Documents%20and%20Settings\Name\Local%20Settings\Application%20Data\Temp\Tmp_winarcView\1%20&#1055;&#1086;&#1088;%20&#1091;&#1095;.%20&#1041;&#1054;%20&#1080;%20&#1044;&#1054;%202018.docx" TargetMode="External"/><Relationship Id="rId28" Type="http://schemas.openxmlformats.org/officeDocument/2006/relationships/hyperlink" Target="file:///C:\Documents%20and%20Settings\Name\Local%20Settings\Application%20Data\Temp\Tmp_winarcView\1%20&#1055;&#1086;&#1088;%20&#1091;&#1095;.%20&#1041;&#1054;%20&#1080;%20&#1044;&#1054;%202018.docx" TargetMode="External"/><Relationship Id="rId36" Type="http://schemas.openxmlformats.org/officeDocument/2006/relationships/hyperlink" Target="file:///C:\Documents%20and%20Settings\Name\Local%20Settings\Application%20Data\Temp\Tmp_winarcView\1%20&#1055;&#1086;&#1088;%20&#1091;&#1095;.%20&#1041;&#1054;%20&#1080;%20&#1044;&#1054;%202018.docx" TargetMode="External"/><Relationship Id="rId49" Type="http://schemas.openxmlformats.org/officeDocument/2006/relationships/hyperlink" Target="file:///C:\Documents%20and%20Settings\Name\Local%20Settings\Application%20Data\Temp\Tmp_winarcView\1%20&#1055;&#1086;&#1088;%20&#1091;&#1095;.%20&#1041;&#1054;%20&#1080;%20&#1044;&#1054;%202018.docx" TargetMode="External"/><Relationship Id="rId57" Type="http://schemas.openxmlformats.org/officeDocument/2006/relationships/hyperlink" Target="file:///C:\Documents%20and%20Settings\Name\Local%20Settings\Application%20Data\Temp\Tmp_winarcView\1%20&#1055;&#1086;&#1088;%20&#1091;&#1095;.%20&#1041;&#1054;%20&#1080;%20&#1044;&#1054;%202018.docx" TargetMode="External"/><Relationship Id="rId106"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14"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19"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27" Type="http://schemas.openxmlformats.org/officeDocument/2006/relationships/hyperlink" Target="consultantplus://offline/ref=F8A6E6DB7C8CDCBB67B215F3EA273895B0FCC2A0FCFAC0713ED1510BA518PBF" TargetMode="External"/><Relationship Id="rId10" Type="http://schemas.openxmlformats.org/officeDocument/2006/relationships/hyperlink" Target="file:///C:\Documents%20and%20Settings\Name\Local%20Settings\Application%20Data\Temp\Tmp_winarcView\1%20&#1055;&#1086;&#1088;%20&#1091;&#1095;.%20&#1041;&#1054;%20&#1080;%20&#1044;&#1054;%202018.docx" TargetMode="External"/><Relationship Id="rId31" Type="http://schemas.openxmlformats.org/officeDocument/2006/relationships/hyperlink" Target="file:///C:\Documents%20and%20Settings\Name\Local%20Settings\Application%20Data\Temp\Tmp_winarcView\1%20&#1055;&#1086;&#1088;%20&#1091;&#1095;.%20&#1041;&#1054;%20&#1080;%20&#1044;&#1054;%202018.docx" TargetMode="External"/><Relationship Id="rId44" Type="http://schemas.openxmlformats.org/officeDocument/2006/relationships/hyperlink" Target="file:///C:\Documents%20and%20Settings\Name\Local%20Settings\Application%20Data\Temp\Tmp_winarcView\1%20&#1055;&#1086;&#1088;%20&#1091;&#1095;.%20&#1041;&#1054;%20&#1080;%20&#1044;&#1054;%202018.docx" TargetMode="External"/><Relationship Id="rId52" Type="http://schemas.openxmlformats.org/officeDocument/2006/relationships/hyperlink" Target="file:///C:\Documents%20and%20Settings\Name\Local%20Settings\Application%20Data\Temp\Tmp_winarcView\1%20&#1055;&#1086;&#1088;%20&#1091;&#1095;.%20&#1041;&#1054;%20&#1080;%20&#1044;&#1054;%202018.docx" TargetMode="External"/><Relationship Id="rId60" Type="http://schemas.openxmlformats.org/officeDocument/2006/relationships/hyperlink" Target="consultantplus://offline/ref=F8A6E6DB7C8CDCBB67B215F3EA273895B1F5C0AEFEFEC0713ED1510BA58B406B7B407C8E2C106F5619P2F" TargetMode="External"/><Relationship Id="rId65" Type="http://schemas.openxmlformats.org/officeDocument/2006/relationships/hyperlink" Target="file:///C:\Documents%20and%20Settings\Name\Local%20Settings\Application%20Data\Temp\Tmp_winarcView\1%20&#1055;&#1086;&#1088;%20&#1091;&#1095;.%20&#1041;&#1054;%20&#1080;%20&#1044;&#1054;%202018.docx" TargetMode="External"/><Relationship Id="rId73" Type="http://schemas.openxmlformats.org/officeDocument/2006/relationships/hyperlink" Target="file:///C:\Documents%20and%20Settings\Name\Local%20Settings\Application%20Data\Temp\Tmp_winarcView\1%20&#1055;&#1086;&#1088;%20&#1091;&#1095;.%20&#1041;&#1054;%20&#1080;%20&#1044;&#1054;%202018.docx" TargetMode="External"/><Relationship Id="rId78" Type="http://schemas.openxmlformats.org/officeDocument/2006/relationships/hyperlink" Target="file:///C:\Documents%20and%20Settings\Name\Local%20Settings\Application%20Data\Temp\Tmp_winarcView\1%20&#1055;&#1086;&#1088;%20&#1091;&#1095;.%20&#1041;&#1054;%20&#1080;%20&#1044;&#1054;%202018.docx" TargetMode="External"/><Relationship Id="rId81" Type="http://schemas.openxmlformats.org/officeDocument/2006/relationships/hyperlink" Target="consultantplus://offline/ref=F8A6E6DB7C8CDCBB67B215F3EA273895B1F4C5A0F2F8C0713ED1510BA58B406B7B407C8E2C11685019P5F" TargetMode="External"/><Relationship Id="rId86" Type="http://schemas.openxmlformats.org/officeDocument/2006/relationships/hyperlink" Target="file:///C:\Documents%20and%20Settings\Name\Local%20Settings\Application%20Data\Temp\Tmp_winarcView\1%20&#1055;&#1086;&#1088;%20&#1091;&#1095;.%20&#1041;&#1054;%20&#1080;%20&#1044;&#1054;%202018.docx" TargetMode="External"/><Relationship Id="rId94" Type="http://schemas.openxmlformats.org/officeDocument/2006/relationships/hyperlink" Target="consultantplus://offline/ref=F8A6E6DB7C8CDCBB67B215F3EA273895B1F5C0AEFEFEC0713ED1510BA58B406B7B407C8E2C106F5619P2F" TargetMode="External"/><Relationship Id="rId99" Type="http://schemas.openxmlformats.org/officeDocument/2006/relationships/hyperlink" Target="consultantplus://offline/ref=F8A6E6DB7C8CDCBB67B215F3EA273895B1F5C2A3FEF7C0713ED1510BA518PBF" TargetMode="External"/><Relationship Id="rId101"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22" Type="http://schemas.openxmlformats.org/officeDocument/2006/relationships/hyperlink" Target="consultantplus://offline/ref=F8A6E6DB7C8CDCBB67B215F3EA273895B1F4C8A6FFFBC0713ED1510BA58B406B7B407C8E2C116A5A19P4F" TargetMode="External"/><Relationship Id="rId130" Type="http://schemas.openxmlformats.org/officeDocument/2006/relationships/hyperlink" Target="consultantplus://offline/ref=F8A6E6DB7C8CDCBB67B215F3EA273895B1FFC9AFFDF59D7B36885D09A2841F7C7C09708F2D176B15P6F" TargetMode="External"/><Relationship Id="rId135" Type="http://schemas.openxmlformats.org/officeDocument/2006/relationships/hyperlink" Target="consultantplus://offline/ref=F8A6E6DB7C8CDCBB67B215F3EA273895B1F4C4A3FEFBC0713ED1510BA58B406B7B407C8E2C136B5419P2F" TargetMode="External"/><Relationship Id="rId143" Type="http://schemas.openxmlformats.org/officeDocument/2006/relationships/hyperlink" Target="consultantplus://offline/ref=F8A6E6DB7C8CDCBB67B215F3EA273895B1F5C2A3FEF7C0713ED1510BA518PBF" TargetMode="External"/><Relationship Id="rId148" Type="http://schemas.openxmlformats.org/officeDocument/2006/relationships/hyperlink" Target="consultantplus://offline/ref=F8A6E6DB7C8CDCBB67B215F3EA273895B2F8C8AEFAFFC0713ED1510BA518PBF" TargetMode="External"/><Relationship Id="rId151"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56" Type="http://schemas.openxmlformats.org/officeDocument/2006/relationships/hyperlink" Target="consultantplus://offline/ref=F8A6E6DB7C8CDCBB67B215F3EA273895B1F5C2A3FEF7C0713ED1510BA518PBF" TargetMode="External"/><Relationship Id="rId4" Type="http://schemas.openxmlformats.org/officeDocument/2006/relationships/webSettings" Target="webSettings.xml"/><Relationship Id="rId9" Type="http://schemas.openxmlformats.org/officeDocument/2006/relationships/hyperlink" Target="file:///C:\Documents%20and%20Settings\Name\Local%20Settings\Application%20Data\Temp\Tmp_winarcView\1%20&#1055;&#1086;&#1088;%20&#1091;&#1095;.%20&#1041;&#1054;%20&#1080;%20&#1044;&#1054;%202018.docx" TargetMode="External"/><Relationship Id="rId13" Type="http://schemas.openxmlformats.org/officeDocument/2006/relationships/hyperlink" Target="file:///C:\Documents%20and%20Settings\Name\Local%20Settings\Application%20Data\Temp\Tmp_winarcView\1%20&#1055;&#1086;&#1088;%20&#1091;&#1095;.%20&#1041;&#1054;%20&#1080;%20&#1044;&#1054;%202018.docx" TargetMode="External"/><Relationship Id="rId18" Type="http://schemas.openxmlformats.org/officeDocument/2006/relationships/hyperlink" Target="consultantplus://offline/ref=F8A6E6DB7C8CDCBB67B215F3EA273895B1FCC5AFFAFDC0713ED1510BA58B406B7B407C8E2C11685019P6F" TargetMode="External"/><Relationship Id="rId39" Type="http://schemas.openxmlformats.org/officeDocument/2006/relationships/hyperlink" Target="file:///C:\Documents%20and%20Settings\Name\Local%20Settings\Application%20Data\Temp\Tmp_winarcView\1%20&#1055;&#1086;&#1088;%20&#1091;&#1095;.%20&#1041;&#1054;%20&#1080;%20&#1044;&#1054;%202018.docx" TargetMode="External"/><Relationship Id="rId109"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34" Type="http://schemas.openxmlformats.org/officeDocument/2006/relationships/hyperlink" Target="file:///C:\Documents%20and%20Settings\Name\Local%20Settings\Application%20Data\Temp\Tmp_winarcView\1%20&#1055;&#1086;&#1088;%20&#1091;&#1095;.%20&#1041;&#1054;%20&#1080;%20&#1044;&#1054;%202018.docx" TargetMode="External"/><Relationship Id="rId50" Type="http://schemas.openxmlformats.org/officeDocument/2006/relationships/hyperlink" Target="file:///C:\Documents%20and%20Settings\Name\Local%20Settings\Application%20Data\Temp\Tmp_winarcView\1%20&#1055;&#1086;&#1088;%20&#1091;&#1095;.%20&#1041;&#1054;%20&#1080;%20&#1044;&#1054;%202018.docx" TargetMode="External"/><Relationship Id="rId55" Type="http://schemas.openxmlformats.org/officeDocument/2006/relationships/hyperlink" Target="file:///C:\Documents%20and%20Settings\Name\Local%20Settings\Application%20Data\Temp\Tmp_winarcView\1%20&#1055;&#1086;&#1088;%20&#1091;&#1095;.%20&#1041;&#1054;%20&#1080;%20&#1044;&#1054;%202018.docx" TargetMode="External"/><Relationship Id="rId76" Type="http://schemas.openxmlformats.org/officeDocument/2006/relationships/hyperlink" Target="file:///C:\Documents%20and%20Settings\Name\Local%20Settings\Application%20Data\Temp\Tmp_winarcView\1%20&#1055;&#1086;&#1088;%20&#1091;&#1095;.%20&#1041;&#1054;%20&#1080;%20&#1044;&#1054;%202018.docx" TargetMode="External"/><Relationship Id="rId97" Type="http://schemas.openxmlformats.org/officeDocument/2006/relationships/hyperlink" Target="consultantplus://offline/ref=F8A6E6DB7C8CDCBB67B215F3EA273895B1F5C2A3FEF7C0713ED1510BA518PBF" TargetMode="External"/><Relationship Id="rId104" Type="http://schemas.openxmlformats.org/officeDocument/2006/relationships/hyperlink" Target="consultantplus://offline/ref=F8A6E6DB7C8CDCBB67B215F3EA273895B0FCC2A0FCFAC0713ED1510BA518PBF" TargetMode="External"/><Relationship Id="rId120" Type="http://schemas.openxmlformats.org/officeDocument/2006/relationships/hyperlink" Target="consultantplus://offline/ref=F8A6E6DB7C8CDCBB67B215F3EA273895B1F5C2A3FEF7C0713ED1510BA518PBF" TargetMode="External"/><Relationship Id="rId125" Type="http://schemas.openxmlformats.org/officeDocument/2006/relationships/hyperlink" Target="consultantplus://offline/ref=F8A6E6DB7C8CDCBB67B215F3EA273895B2F8C8AEFAFFC0713ED1510BA518PBF" TargetMode="External"/><Relationship Id="rId141" Type="http://schemas.openxmlformats.org/officeDocument/2006/relationships/hyperlink" Target="consultantplus://offline/ref=F8A6E6DB7C8CDCBB67B215F3EA273895B1F4C4A3FEFBC0713ED1510BA58B406B7B407C8E2C106B5519P3F" TargetMode="External"/><Relationship Id="rId146" Type="http://schemas.openxmlformats.org/officeDocument/2006/relationships/hyperlink" Target="consultantplus://offline/ref=F8A6E6DB7C8CDCBB67B215F3EA273895B0FCC2A0FCFAC0713ED1510BA518PBF" TargetMode="External"/><Relationship Id="rId7" Type="http://schemas.openxmlformats.org/officeDocument/2006/relationships/hyperlink" Target="file:///C:\Documents%20and%20Settings\Name\Local%20Settings\Application%20Data\Temp\Tmp_winarcView\&#1087;&#1086;&#1088;&#1103;&#1076;&#1086;&#1082;%20&#1089;&#1072;&#1085;&#1082;&#1094;&#1080;&#1086;&#1085;&#1080;&#1088;&#1086;&#1074;&#1072;&#1085;&#1080;&#1103;%20&#1052;&#1041;.RTF" TargetMode="External"/><Relationship Id="rId71" Type="http://schemas.openxmlformats.org/officeDocument/2006/relationships/hyperlink" Target="file:///C:\Documents%20and%20Settings\Name\Local%20Settings\Application%20Data\Temp\Tmp_winarcView\1%20&#1055;&#1086;&#1088;%20&#1091;&#1095;.%20&#1041;&#1054;%20&#1080;%20&#1044;&#1054;%202018.docx" TargetMode="External"/><Relationship Id="rId92" Type="http://schemas.openxmlformats.org/officeDocument/2006/relationships/hyperlink" Target="consultantplus://offline/ref=F8A6E6DB7C8CDCBB67B215F3EA273895B1F5C2A3FEF7C0713ED1510BA518PBF"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file:///C:\Documents%20and%20Settings\Name\Local%20Settings\Application%20Data\Temp\Tmp_winarcView\1%20&#1055;&#1086;&#1088;%20&#1091;&#1095;.%20&#1041;&#1054;%20&#1080;%20&#1044;&#1054;%202018.docx" TargetMode="External"/><Relationship Id="rId24" Type="http://schemas.openxmlformats.org/officeDocument/2006/relationships/hyperlink" Target="file:///C:\Documents%20and%20Settings\Name\Local%20Settings\Application%20Data\Temp\Tmp_winarcView\1%20&#1055;&#1086;&#1088;%20&#1091;&#1095;.%20&#1041;&#1054;%20&#1080;%20&#1044;&#1054;%202018.docx" TargetMode="External"/><Relationship Id="rId40" Type="http://schemas.openxmlformats.org/officeDocument/2006/relationships/hyperlink" Target="file:///C:\Documents%20and%20Settings\Name\Local%20Settings\Application%20Data\Temp\Tmp_winarcView\1%20&#1055;&#1086;&#1088;%20&#1091;&#1095;.%20&#1041;&#1054;%20&#1080;%20&#1044;&#1054;%202018.docx" TargetMode="External"/><Relationship Id="rId45" Type="http://schemas.openxmlformats.org/officeDocument/2006/relationships/hyperlink" Target="file:///C:\Documents%20and%20Settings\Name\Local%20Settings\Application%20Data\Temp\Tmp_winarcView\1%20&#1055;&#1086;&#1088;%20&#1091;&#1095;.%20&#1041;&#1054;%20&#1080;%20&#1044;&#1054;%202018.docx" TargetMode="External"/><Relationship Id="rId66" Type="http://schemas.openxmlformats.org/officeDocument/2006/relationships/hyperlink" Target="file:///C:\Documents%20and%20Settings\Name\Local%20Settings\Application%20Data\Temp\Tmp_winarcView\1%20&#1055;&#1086;&#1088;%20&#1091;&#1095;.%20&#1041;&#1054;%20&#1080;%20&#1044;&#1054;%202018.docx" TargetMode="External"/><Relationship Id="rId87" Type="http://schemas.openxmlformats.org/officeDocument/2006/relationships/hyperlink" Target="file:///C:\Documents%20and%20Settings\Name\Local%20Settings\Application%20Data\Temp\Tmp_winarcView\1%20&#1055;&#1086;&#1088;%20&#1091;&#1095;.%20&#1041;&#1054;%20&#1080;%20&#1044;&#1054;%202018.docx" TargetMode="External"/><Relationship Id="rId110"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15"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31"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36"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57" Type="http://schemas.openxmlformats.org/officeDocument/2006/relationships/hyperlink" Target="consultantplus://offline/ref=F8A6E6DB7C8CDCBB67B215F3EA273895B2F8C8AEFAFFC0713ED1510BA518PBF" TargetMode="External"/><Relationship Id="rId61" Type="http://schemas.openxmlformats.org/officeDocument/2006/relationships/hyperlink" Target="file:///C:\Documents%20and%20Settings\Name\Local%20Settings\Application%20Data\Temp\Tmp_winarcView\1%20&#1055;&#1086;&#1088;%20&#1091;&#1095;.%20&#1041;&#1054;%20&#1080;%20&#1044;&#1054;%202018.docx" TargetMode="External"/><Relationship Id="rId82" Type="http://schemas.openxmlformats.org/officeDocument/2006/relationships/hyperlink" Target="file:///C:\Documents%20and%20Settings\Name\Local%20Settings\Application%20Data\Temp\Tmp_winarcView\1%20&#1055;&#1086;&#1088;%20&#1091;&#1095;.%20&#1041;&#1054;%20&#1080;%20&#1044;&#1054;%202018.docx" TargetMode="External"/><Relationship Id="rId152"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9" Type="http://schemas.openxmlformats.org/officeDocument/2006/relationships/hyperlink" Target="file:///C:\Documents%20and%20Settings\Name\Local%20Settings\Application%20Data\Temp\Tmp_winarcView\1%20&#1055;&#1086;&#1088;%20&#1091;&#1095;.%20&#1041;&#1054;%20&#1080;%20&#1044;&#1054;%202018.docx" TargetMode="External"/><Relationship Id="rId14" Type="http://schemas.openxmlformats.org/officeDocument/2006/relationships/hyperlink" Target="file:///C:\Documents%20and%20Settings\Name\Local%20Settings\Application%20Data\Temp\Tmp_winarcView\1%20&#1055;&#1086;&#1088;%20&#1091;&#1095;.%20&#1041;&#1054;%20&#1080;%20&#1044;&#1054;%202018.docx" TargetMode="External"/><Relationship Id="rId30" Type="http://schemas.openxmlformats.org/officeDocument/2006/relationships/hyperlink" Target="file:///C:\Documents%20and%20Settings\Name\Local%20Settings\Application%20Data\Temp\Tmp_winarcView\1%20&#1055;&#1086;&#1088;%20&#1091;&#1095;.%20&#1041;&#1054;%20&#1080;%20&#1044;&#1054;%202018.docx" TargetMode="External"/><Relationship Id="rId35" Type="http://schemas.openxmlformats.org/officeDocument/2006/relationships/hyperlink" Target="file:///C:\Documents%20and%20Settings\Name\Local%20Settings\Application%20Data\Temp\Tmp_winarcView\1%20&#1055;&#1086;&#1088;%20&#1091;&#1095;.%20&#1041;&#1054;%20&#1080;%20&#1044;&#1054;%202018.docx" TargetMode="External"/><Relationship Id="rId56" Type="http://schemas.openxmlformats.org/officeDocument/2006/relationships/hyperlink" Target="file:///C:\Documents%20and%20Settings\Name\Local%20Settings\Application%20Data\Temp\Tmp_winarcView\1%20&#1055;&#1086;&#1088;%20&#1091;&#1095;.%20&#1041;&#1054;%20&#1080;%20&#1044;&#1054;%202018.docx" TargetMode="External"/><Relationship Id="rId77" Type="http://schemas.openxmlformats.org/officeDocument/2006/relationships/hyperlink" Target="file:///C:\Documents%20and%20Settings\Name\Local%20Settings\Application%20Data\Temp\Tmp_winarcView\1%20&#1055;&#1086;&#1088;%20&#1091;&#1095;.%20&#1041;&#1054;%20&#1080;%20&#1044;&#1054;%202018.docx" TargetMode="External"/><Relationship Id="rId100"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05"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26" Type="http://schemas.openxmlformats.org/officeDocument/2006/relationships/hyperlink" Target="consultantplus://offline/ref=F8A6E6DB7C8CDCBB67B215F3EA273895B1F4C8A6FFFBC0713ED1510BA58B406B7B407C8E2C116A5A19P4F" TargetMode="External"/><Relationship Id="rId147" Type="http://schemas.openxmlformats.org/officeDocument/2006/relationships/hyperlink" Target="consultantplus://offline/ref=F8A6E6DB7C8CDCBB67B215F3EA273895B1F5C2A3FEF7C0713ED1510BA518PBF" TargetMode="External"/><Relationship Id="rId8" Type="http://schemas.openxmlformats.org/officeDocument/2006/relationships/hyperlink" Target="file:///C:\Documents%20and%20Settings\Name\Local%20Settings\Application%20Data\Temp\Tmp_winarcView\1%20&#1055;&#1086;&#1088;%20&#1091;&#1095;.%20&#1041;&#1054;%20&#1080;%20&#1044;&#1054;%202018.docx" TargetMode="External"/><Relationship Id="rId51" Type="http://schemas.openxmlformats.org/officeDocument/2006/relationships/hyperlink" Target="file:///C:\Documents%20and%20Settings\Name\Local%20Settings\Application%20Data\Temp\Tmp_winarcView\1%20&#1055;&#1086;&#1088;%20&#1091;&#1095;.%20&#1041;&#1054;%20&#1080;%20&#1044;&#1054;%202018.docx" TargetMode="External"/><Relationship Id="rId72" Type="http://schemas.openxmlformats.org/officeDocument/2006/relationships/hyperlink" Target="file:///C:\Documents%20and%20Settings\Name\Local%20Settings\Application%20Data\Temp\Tmp_winarcView\1%20&#1055;&#1086;&#1088;%20&#1091;&#1095;.%20&#1041;&#1054;%20&#1080;%20&#1044;&#1054;%202018.docx" TargetMode="External"/><Relationship Id="rId93" Type="http://schemas.openxmlformats.org/officeDocument/2006/relationships/hyperlink" Target="file:///C:\Documents%20and%20Settings\Name\Local%20Settings\Application%20Data\Temp\Tmp_winarcView\1%20&#1055;&#1086;&#1088;%20&#1091;&#1095;.%20&#1041;&#1054;%20&#1080;%20&#1044;&#1054;%202018.docx" TargetMode="External"/><Relationship Id="rId98" Type="http://schemas.openxmlformats.org/officeDocument/2006/relationships/hyperlink" Target="file:///C:\Documents%20and%20Settings\Name\Local%20Settings\Application%20Data\Temp\Tmp_winarcView\1%20&#1055;&#1086;&#1088;%20&#1091;&#1095;.%20&#1041;&#1054;%20&#1080;%20&#1044;&#1054;%202018.docx" TargetMode="External"/><Relationship Id="rId121" Type="http://schemas.openxmlformats.org/officeDocument/2006/relationships/hyperlink" Target="consultantplus://offline/ref=F8A6E6DB7C8CDCBB67B215F3EA273895B2F8C8AEFAFFC0713ED1510BA518PBF" TargetMode="External"/><Relationship Id="rId142" Type="http://schemas.openxmlformats.org/officeDocument/2006/relationships/hyperlink" Target="consultantplus://offline/ref=F8A6E6DB7C8CDCBB67B215F3EA273895B1F4C4A3FEFBC0713ED1510BA58B406B7B407C8E2C106C5519P0F"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file:///C:\Documents%20and%20Settings\Name\Local%20Settings\Application%20Data\Temp\Tmp_winarcView\1%20&#1055;&#1086;&#1088;%20&#1091;&#1095;.%20&#1041;&#1054;%20&#1080;%20&#1044;&#1054;%202018.docx" TargetMode="External"/><Relationship Id="rId46" Type="http://schemas.openxmlformats.org/officeDocument/2006/relationships/hyperlink" Target="consultantplus://offline/ref=F8A6E6DB7C8CDCBB67B215F3EA273895B1F5C2A3FEF7C0713ED1510BA518PBF" TargetMode="External"/><Relationship Id="rId67" Type="http://schemas.openxmlformats.org/officeDocument/2006/relationships/hyperlink" Target="file:///C:\Documents%20and%20Settings\Name\Local%20Settings\Application%20Data\Temp\Tmp_winarcView\1%20&#1055;&#1086;&#1088;%20&#1091;&#1095;.%20&#1041;&#1054;%20&#1080;%20&#1044;&#1054;%202018.docx" TargetMode="External"/><Relationship Id="rId116"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37"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58" Type="http://schemas.openxmlformats.org/officeDocument/2006/relationships/hyperlink" Target="consultantplus://offline/ref=F8A6E6DB7C8CDCBB67B215F3EA273895B1F4C8A6FFFBC0713ED1510BA58B406B7B407C8E2C116A5A19P4F" TargetMode="External"/><Relationship Id="rId20" Type="http://schemas.openxmlformats.org/officeDocument/2006/relationships/hyperlink" Target="file:///C:\Documents%20and%20Settings\Name\Local%20Settings\Application%20Data\Temp\Tmp_winarcView\1%20&#1055;&#1086;&#1088;%20&#1091;&#1095;.%20&#1041;&#1054;%20&#1080;%20&#1044;&#1054;%202018.docx" TargetMode="External"/><Relationship Id="rId41" Type="http://schemas.openxmlformats.org/officeDocument/2006/relationships/hyperlink" Target="consultantplus://offline/ref=F8A6E6DB7C8CDCBB67B215F3EA273895B1F4C8A2F2F9C0713ED1510BA58B406B7B407C8E2C11685119P3F" TargetMode="External"/><Relationship Id="rId62" Type="http://schemas.openxmlformats.org/officeDocument/2006/relationships/hyperlink" Target="file:///C:\Documents%20and%20Settings\Name\Local%20Settings\Application%20Data\Temp\Tmp_winarcView\1%20&#1055;&#1086;&#1088;%20&#1091;&#1095;.%20&#1041;&#1054;%20&#1080;%20&#1044;&#1054;%202018.docx" TargetMode="External"/><Relationship Id="rId83" Type="http://schemas.openxmlformats.org/officeDocument/2006/relationships/hyperlink" Target="file:///C:\Documents%20and%20Settings\Name\Local%20Settings\Application%20Data\Temp\Tmp_winarcView\1%20&#1055;&#1086;&#1088;%20&#1091;&#1095;.%20&#1041;&#1054;%20&#1080;%20&#1044;&#1054;%202018.docx" TargetMode="External"/><Relationship Id="rId88" Type="http://schemas.openxmlformats.org/officeDocument/2006/relationships/hyperlink" Target="file:///C:\Documents%20and%20Settings\Name\Local%20Settings\Application%20Data\Temp\Tmp_winarcView\1%20&#1055;&#1086;&#1088;%20&#1091;&#1095;.%20&#1041;&#1054;%20&#1080;%20&#1044;&#1054;%202018.docx" TargetMode="External"/><Relationship Id="rId111"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 Id="rId132" Type="http://schemas.openxmlformats.org/officeDocument/2006/relationships/hyperlink" Target="consultantplus://offline/ref=F8A6E6DB7C8CDCBB67B215F3EA273895B1F5C2A3FEF7C0713ED1510BA58B406B7B407C8E2C10685519P5F" TargetMode="External"/><Relationship Id="rId153" Type="http://schemas.openxmlformats.org/officeDocument/2006/relationships/hyperlink" Target="file:///C:\Documents%20and%20Settings\Name\&#1052;&#1086;&#1080;%20&#1076;&#1086;&#1082;&#1091;&#1084;&#1077;&#1085;&#1090;&#1099;\&#1055;&#1054;&#1057;&#1058;&#1040;&#1053;&#1054;&#1042;&#1051;&#1045;&#1053;&#1048;&#1071;%202018%20&#1075;&#1086;&#1076;\&#1087;&#1088;&#1080;&#1083;&#1086;&#1078;&#1077;&#1085;&#1080;&#1077;%20&#1082;%20&#1087;&#1086;&#1088;&#1103;&#1076;&#1082;&#1091;%20&#1091;&#1095;&#1077;&#1090;&#1072;%20&#1073;&#1102;&#1076;&#1078;&#1077;&#1090;&#1085;&#1099;&#1093;%20&#1086;&#1073;&#1103;&#1079;&#1072;&#1090;&#1077;&#1083;&#1100;&#1089;&#1090;&#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22CD-B7E8-456B-B018-168701EF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16896</Words>
  <Characters>96308</Characters>
  <Application>Microsoft Office Word</Application>
  <DocSecurity>0</DocSecurity>
  <Lines>802</Lines>
  <Paragraphs>225</Paragraphs>
  <ScaleCrop>false</ScaleCrop>
  <Company/>
  <LinksUpToDate>false</LinksUpToDate>
  <CharactersWithSpaces>112979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10</cp:revision>
  <dcterms:created xsi:type="dcterms:W3CDTF">2018-10-25T10:43:00Z</dcterms:created>
  <dcterms:modified xsi:type="dcterms:W3CDTF">2018-11-08T07:03:00Z</dcterms:modified>
</cp:coreProperties>
</file>